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BB" w:rsidRPr="00B828F3" w:rsidRDefault="00B82EBB" w:rsidP="00B82EBB">
      <w:pPr>
        <w:pStyle w:val="Nagwek3"/>
        <w:jc w:val="right"/>
        <w:rPr>
          <w:rFonts w:ascii="Verdana" w:hAnsi="Verdana"/>
          <w:sz w:val="20"/>
          <w:szCs w:val="24"/>
          <w:lang w:eastAsia="en-GB"/>
        </w:rPr>
      </w:pPr>
      <w:bookmarkStart w:id="0" w:name="_GoBack"/>
      <w:bookmarkEnd w:id="0"/>
      <w:r w:rsidRPr="00B828F3">
        <w:rPr>
          <w:rFonts w:ascii="Verdana" w:hAnsi="Verdana"/>
          <w:sz w:val="20"/>
          <w:szCs w:val="24"/>
          <w:lang w:eastAsia="en-GB"/>
        </w:rPr>
        <w:t xml:space="preserve">Toruń, </w:t>
      </w:r>
      <w:r w:rsidR="00B828F3" w:rsidRPr="00B828F3">
        <w:rPr>
          <w:rFonts w:ascii="Verdana" w:hAnsi="Verdana"/>
          <w:sz w:val="20"/>
          <w:szCs w:val="24"/>
          <w:lang w:eastAsia="en-GB"/>
        </w:rPr>
        <w:t>03</w:t>
      </w:r>
      <w:r w:rsidR="000C6668" w:rsidRPr="00B828F3">
        <w:rPr>
          <w:rFonts w:ascii="Verdana" w:hAnsi="Verdana"/>
          <w:sz w:val="20"/>
          <w:szCs w:val="24"/>
          <w:lang w:eastAsia="en-GB"/>
        </w:rPr>
        <w:t>.03</w:t>
      </w:r>
      <w:r w:rsidRPr="00B828F3">
        <w:rPr>
          <w:rFonts w:ascii="Verdana" w:hAnsi="Verdana"/>
          <w:sz w:val="20"/>
          <w:szCs w:val="24"/>
          <w:lang w:eastAsia="en-GB"/>
        </w:rPr>
        <w:t>.2020 r.</w:t>
      </w:r>
    </w:p>
    <w:p w:rsidR="00B82EBB" w:rsidRPr="00B828F3" w:rsidRDefault="00B82EBB" w:rsidP="00B82EBB">
      <w:pPr>
        <w:spacing w:after="0"/>
        <w:rPr>
          <w:rFonts w:ascii="Verdana" w:hAnsi="Verdana"/>
          <w:sz w:val="20"/>
          <w:szCs w:val="24"/>
        </w:rPr>
      </w:pPr>
    </w:p>
    <w:p w:rsidR="00B82EBB" w:rsidRPr="00B828F3" w:rsidRDefault="00B82EBB" w:rsidP="00B82EBB">
      <w:pPr>
        <w:jc w:val="center"/>
        <w:rPr>
          <w:rFonts w:ascii="Verdana" w:hAnsi="Verdana"/>
          <w:b/>
          <w:sz w:val="20"/>
          <w:szCs w:val="24"/>
        </w:rPr>
      </w:pPr>
      <w:r w:rsidRPr="00B828F3">
        <w:rPr>
          <w:rFonts w:ascii="Verdana" w:hAnsi="Verdana"/>
          <w:b/>
          <w:sz w:val="20"/>
          <w:szCs w:val="24"/>
        </w:rPr>
        <w:t>Zapytanie ofertowe</w:t>
      </w:r>
    </w:p>
    <w:p w:rsidR="00B828F3" w:rsidRPr="00B828F3" w:rsidRDefault="00B82EBB" w:rsidP="00B828F3">
      <w:pPr>
        <w:autoSpaceDE w:val="0"/>
        <w:autoSpaceDN w:val="0"/>
        <w:adjustRightInd w:val="0"/>
        <w:spacing w:after="0" w:line="240" w:lineRule="auto"/>
        <w:jc w:val="center"/>
        <w:rPr>
          <w:rFonts w:ascii="Verdana" w:hAnsi="Verdana"/>
          <w:b/>
          <w:sz w:val="20"/>
          <w:szCs w:val="24"/>
        </w:rPr>
      </w:pPr>
      <w:r w:rsidRPr="00B828F3">
        <w:rPr>
          <w:rFonts w:ascii="Verdana" w:hAnsi="Verdana"/>
          <w:b/>
          <w:sz w:val="20"/>
          <w:szCs w:val="24"/>
        </w:rPr>
        <w:t xml:space="preserve">Dotyczy </w:t>
      </w:r>
      <w:r w:rsidR="00584F93" w:rsidRPr="00B828F3">
        <w:rPr>
          <w:rFonts w:ascii="Verdana" w:hAnsi="Verdana"/>
          <w:b/>
          <w:sz w:val="20"/>
          <w:szCs w:val="24"/>
        </w:rPr>
        <w:t xml:space="preserve">zakupu </w:t>
      </w:r>
      <w:r w:rsidR="00B828F3" w:rsidRPr="00B828F3">
        <w:rPr>
          <w:rFonts w:ascii="Verdana" w:hAnsi="Verdana"/>
          <w:b/>
          <w:sz w:val="20"/>
          <w:szCs w:val="24"/>
        </w:rPr>
        <w:t>urządzenia do cięcia taśm</w:t>
      </w:r>
    </w:p>
    <w:p w:rsidR="00B828F3" w:rsidRPr="00B828F3" w:rsidRDefault="00B828F3" w:rsidP="00B828F3">
      <w:pPr>
        <w:spacing w:after="0"/>
        <w:rPr>
          <w:rFonts w:ascii="Verdana" w:hAnsi="Verdana"/>
          <w:b/>
          <w:sz w:val="20"/>
          <w:szCs w:val="24"/>
        </w:rPr>
      </w:pPr>
    </w:p>
    <w:p w:rsidR="00B82EBB" w:rsidRPr="00B828F3" w:rsidRDefault="00B82EBB" w:rsidP="00B828F3">
      <w:pPr>
        <w:spacing w:after="0"/>
        <w:rPr>
          <w:rFonts w:ascii="Verdana" w:hAnsi="Verdana"/>
          <w:b/>
          <w:sz w:val="20"/>
          <w:szCs w:val="24"/>
        </w:rPr>
      </w:pPr>
      <w:r w:rsidRPr="00B828F3">
        <w:rPr>
          <w:rFonts w:ascii="Verdana" w:hAnsi="Verdana"/>
          <w:b/>
          <w:sz w:val="20"/>
          <w:szCs w:val="24"/>
        </w:rPr>
        <w:t>Nazwa i adres Zamawiającego</w:t>
      </w:r>
    </w:p>
    <w:p w:rsidR="00B82EBB" w:rsidRPr="00B828F3" w:rsidRDefault="00B82EBB" w:rsidP="00B82EBB">
      <w:pPr>
        <w:pStyle w:val="Akapitzlist"/>
        <w:spacing w:after="0"/>
        <w:ind w:left="6"/>
        <w:contextualSpacing w:val="0"/>
        <w:jc w:val="both"/>
        <w:rPr>
          <w:rFonts w:ascii="Verdana" w:hAnsi="Verdana"/>
          <w:b/>
          <w:sz w:val="20"/>
          <w:szCs w:val="24"/>
        </w:rPr>
      </w:pPr>
    </w:p>
    <w:p w:rsidR="00B828F3" w:rsidRPr="00B828F3" w:rsidRDefault="00B828F3" w:rsidP="00B828F3">
      <w:pPr>
        <w:spacing w:after="0"/>
        <w:ind w:firstLine="426"/>
        <w:jc w:val="both"/>
        <w:rPr>
          <w:rFonts w:ascii="Verdana" w:eastAsia="Arial Unicode MS" w:hAnsi="Verdana"/>
          <w:sz w:val="20"/>
          <w:szCs w:val="24"/>
        </w:rPr>
      </w:pPr>
      <w:r w:rsidRPr="00B828F3">
        <w:rPr>
          <w:rFonts w:ascii="Verdana" w:eastAsia="Arial Unicode MS" w:hAnsi="Verdana"/>
          <w:sz w:val="20"/>
          <w:szCs w:val="24"/>
        </w:rPr>
        <w:t xml:space="preserve">Archimedes Sp. z o.o. </w:t>
      </w:r>
    </w:p>
    <w:p w:rsidR="00B828F3" w:rsidRPr="00B828F3" w:rsidRDefault="00B828F3" w:rsidP="00B828F3">
      <w:pPr>
        <w:spacing w:after="0"/>
        <w:ind w:firstLine="426"/>
        <w:jc w:val="both"/>
        <w:rPr>
          <w:rFonts w:ascii="Verdana" w:eastAsia="Arial Unicode MS" w:hAnsi="Verdana"/>
          <w:sz w:val="20"/>
          <w:szCs w:val="24"/>
        </w:rPr>
      </w:pPr>
      <w:r w:rsidRPr="00B828F3">
        <w:rPr>
          <w:rFonts w:ascii="Verdana" w:eastAsia="Arial Unicode MS" w:hAnsi="Verdana"/>
          <w:sz w:val="20"/>
          <w:szCs w:val="24"/>
        </w:rPr>
        <w:t xml:space="preserve">ul. Polna 133, </w:t>
      </w:r>
    </w:p>
    <w:p w:rsidR="00B82EBB" w:rsidRPr="00B828F3" w:rsidRDefault="00B828F3" w:rsidP="00B828F3">
      <w:pPr>
        <w:spacing w:after="0"/>
        <w:ind w:firstLine="426"/>
        <w:jc w:val="both"/>
        <w:rPr>
          <w:rFonts w:ascii="Verdana" w:eastAsia="Arial Unicode MS" w:hAnsi="Verdana"/>
          <w:sz w:val="20"/>
          <w:szCs w:val="24"/>
        </w:rPr>
      </w:pPr>
      <w:r w:rsidRPr="00B828F3">
        <w:rPr>
          <w:rFonts w:ascii="Verdana" w:eastAsia="Arial Unicode MS" w:hAnsi="Verdana"/>
          <w:sz w:val="20"/>
          <w:szCs w:val="24"/>
        </w:rPr>
        <w:t>87-100 Toruń</w:t>
      </w:r>
    </w:p>
    <w:p w:rsidR="00B82EBB" w:rsidRPr="00B828F3" w:rsidRDefault="00B82EBB" w:rsidP="00B82EBB">
      <w:pPr>
        <w:spacing w:before="240" w:after="0"/>
        <w:jc w:val="both"/>
        <w:rPr>
          <w:rFonts w:ascii="Verdana" w:eastAsia="Arial Unicode MS" w:hAnsi="Verdana"/>
          <w:sz w:val="20"/>
          <w:szCs w:val="24"/>
        </w:rPr>
      </w:pPr>
      <w:r w:rsidRPr="00B828F3">
        <w:rPr>
          <w:rFonts w:ascii="Verdana" w:eastAsia="Arial Unicode MS" w:hAnsi="Verdana"/>
          <w:sz w:val="20"/>
          <w:szCs w:val="24"/>
        </w:rPr>
        <w:t>Szczegółowych informacji na temat przedmiotu zamówienia udziela:</w:t>
      </w:r>
    </w:p>
    <w:p w:rsidR="00B82EBB" w:rsidRPr="00B828F3" w:rsidRDefault="00B82EBB" w:rsidP="00B82EBB">
      <w:pPr>
        <w:spacing w:after="0"/>
        <w:jc w:val="both"/>
        <w:rPr>
          <w:rFonts w:ascii="Verdana" w:eastAsia="Arial Unicode MS" w:hAnsi="Verdana"/>
          <w:sz w:val="20"/>
          <w:szCs w:val="24"/>
        </w:rPr>
      </w:pPr>
    </w:p>
    <w:p w:rsidR="00B82EBB" w:rsidRPr="00B828F3" w:rsidRDefault="00B82EBB" w:rsidP="00B82EBB">
      <w:pPr>
        <w:spacing w:after="0"/>
        <w:ind w:firstLine="426"/>
        <w:jc w:val="both"/>
        <w:rPr>
          <w:rFonts w:ascii="Verdana" w:eastAsia="Arial Unicode MS" w:hAnsi="Verdana"/>
          <w:sz w:val="20"/>
          <w:szCs w:val="24"/>
        </w:rPr>
      </w:pPr>
      <w:r w:rsidRPr="00B828F3">
        <w:rPr>
          <w:rFonts w:ascii="Verdana" w:eastAsia="Arial Unicode MS" w:hAnsi="Verdana"/>
          <w:sz w:val="20"/>
          <w:szCs w:val="24"/>
        </w:rPr>
        <w:t xml:space="preserve">Pan </w:t>
      </w:r>
      <w:r w:rsidR="00B828F3" w:rsidRPr="00B828F3">
        <w:rPr>
          <w:rFonts w:ascii="Verdana" w:eastAsia="Arial Unicode MS" w:hAnsi="Verdana"/>
          <w:sz w:val="20"/>
          <w:szCs w:val="24"/>
        </w:rPr>
        <w:t>Zbigniew Łukasiak</w:t>
      </w:r>
    </w:p>
    <w:p w:rsidR="00B82EBB" w:rsidRPr="00B828F3" w:rsidRDefault="00B82EBB" w:rsidP="00B82EBB">
      <w:pPr>
        <w:spacing w:after="0"/>
        <w:ind w:firstLine="426"/>
        <w:jc w:val="both"/>
        <w:rPr>
          <w:rFonts w:ascii="Verdana" w:hAnsi="Verdana"/>
        </w:rPr>
      </w:pPr>
      <w:r w:rsidRPr="00B828F3">
        <w:rPr>
          <w:rFonts w:ascii="Verdana" w:eastAsia="Arial Unicode MS" w:hAnsi="Verdana"/>
          <w:sz w:val="20"/>
          <w:szCs w:val="24"/>
        </w:rPr>
        <w:t xml:space="preserve">e-mail: </w:t>
      </w:r>
      <w:hyperlink r:id="rId8" w:history="1">
        <w:r w:rsidR="00B828F3" w:rsidRPr="00B828F3">
          <w:rPr>
            <w:rStyle w:val="Hipercze"/>
            <w:rFonts w:ascii="Verdana" w:eastAsia="Arial Unicode MS" w:hAnsi="Verdana"/>
            <w:sz w:val="20"/>
            <w:szCs w:val="24"/>
          </w:rPr>
          <w:t>z.lukasiak@archimedes.pl</w:t>
        </w:r>
      </w:hyperlink>
    </w:p>
    <w:p w:rsidR="0030063B" w:rsidRPr="00B828F3" w:rsidRDefault="0030063B" w:rsidP="00B82EBB">
      <w:pPr>
        <w:spacing w:after="0"/>
        <w:ind w:firstLine="426"/>
        <w:jc w:val="both"/>
        <w:rPr>
          <w:rFonts w:ascii="Verdana" w:eastAsia="Arial Unicode MS" w:hAnsi="Verdana"/>
          <w:sz w:val="20"/>
          <w:szCs w:val="24"/>
        </w:rPr>
      </w:pPr>
      <w:r w:rsidRPr="00B828F3">
        <w:rPr>
          <w:rFonts w:ascii="Verdana" w:hAnsi="Verdana"/>
        </w:rPr>
        <w:t xml:space="preserve">tel. </w:t>
      </w:r>
      <w:r w:rsidR="00B828F3" w:rsidRPr="00B828F3">
        <w:rPr>
          <w:rFonts w:ascii="Verdana" w:hAnsi="Verdana"/>
        </w:rPr>
        <w:t>607 770 180</w:t>
      </w:r>
    </w:p>
    <w:p w:rsidR="00B82EBB" w:rsidRPr="00B828F3" w:rsidRDefault="00B82EBB" w:rsidP="00B82EBB">
      <w:pPr>
        <w:spacing w:after="0"/>
        <w:ind w:firstLine="426"/>
        <w:jc w:val="both"/>
        <w:rPr>
          <w:rFonts w:ascii="Verdana" w:hAnsi="Verdana"/>
          <w:sz w:val="20"/>
          <w:szCs w:val="24"/>
          <w:lang w:val="en-US" w:eastAsia="en-GB"/>
        </w:rPr>
      </w:pPr>
    </w:p>
    <w:p w:rsidR="00B82EBB" w:rsidRPr="00B828F3" w:rsidRDefault="00B82EBB" w:rsidP="00B82EBB">
      <w:pPr>
        <w:pStyle w:val="Akapitzlist"/>
        <w:numPr>
          <w:ilvl w:val="0"/>
          <w:numId w:val="1"/>
        </w:numPr>
        <w:spacing w:after="0"/>
        <w:ind w:left="363" w:hanging="357"/>
        <w:contextualSpacing w:val="0"/>
        <w:jc w:val="both"/>
        <w:rPr>
          <w:rFonts w:ascii="Verdana" w:hAnsi="Verdana"/>
          <w:b/>
          <w:sz w:val="20"/>
          <w:szCs w:val="24"/>
        </w:rPr>
      </w:pPr>
      <w:r w:rsidRPr="00B828F3">
        <w:rPr>
          <w:rFonts w:ascii="Verdana" w:hAnsi="Verdana"/>
          <w:b/>
          <w:sz w:val="20"/>
          <w:szCs w:val="24"/>
        </w:rPr>
        <w:t>Tryb udzielenia zamówienia</w:t>
      </w:r>
    </w:p>
    <w:p w:rsidR="00B82EBB" w:rsidRPr="00B828F3" w:rsidRDefault="00B82EBB" w:rsidP="00B82EBB">
      <w:pPr>
        <w:pStyle w:val="Akapitzlist"/>
        <w:spacing w:after="0"/>
        <w:ind w:left="0"/>
        <w:contextualSpacing w:val="0"/>
        <w:jc w:val="both"/>
        <w:rPr>
          <w:rFonts w:ascii="Verdana" w:hAnsi="Verdana"/>
          <w:b/>
          <w:sz w:val="20"/>
          <w:szCs w:val="24"/>
        </w:rPr>
      </w:pPr>
    </w:p>
    <w:p w:rsidR="00B82EBB" w:rsidRPr="00B828F3" w:rsidRDefault="00B82EBB" w:rsidP="00B828F3">
      <w:pPr>
        <w:autoSpaceDE w:val="0"/>
        <w:autoSpaceDN w:val="0"/>
        <w:adjustRightInd w:val="0"/>
        <w:spacing w:after="0" w:line="240" w:lineRule="auto"/>
        <w:jc w:val="both"/>
        <w:rPr>
          <w:rFonts w:ascii="Verdana" w:hAnsi="Verdana"/>
          <w:b/>
          <w:sz w:val="20"/>
          <w:szCs w:val="24"/>
        </w:rPr>
      </w:pPr>
      <w:r w:rsidRPr="00B828F3">
        <w:rPr>
          <w:rFonts w:ascii="Verdana" w:hAnsi="Verdana"/>
          <w:sz w:val="20"/>
          <w:szCs w:val="24"/>
        </w:rPr>
        <w:t>Postępowanie o udzielenie zamówienia prowadzone jest w trybie zasady konkurencyjności, zgodnie z </w:t>
      </w:r>
      <w:r w:rsidRPr="00B828F3">
        <w:rPr>
          <w:rFonts w:ascii="Verdana" w:hAnsi="Verdana"/>
          <w:i/>
          <w:sz w:val="20"/>
          <w:szCs w:val="24"/>
        </w:rPr>
        <w:t>Wytycznymi w zakresie kwalifikowalności wydatków w ramach Europejskiego Funduszu Rozwoju Regionalnego, Europejskiego Funduszu Społecznego i Funduszu Spójności na lata 2014-2020</w:t>
      </w:r>
      <w:r w:rsidRPr="00B828F3">
        <w:rPr>
          <w:rFonts w:ascii="Verdana" w:hAnsi="Verdana"/>
          <w:sz w:val="20"/>
          <w:szCs w:val="24"/>
        </w:rPr>
        <w:t xml:space="preserve">. Zamówienie związane jest z realizacją projektu pn. </w:t>
      </w:r>
      <w:r w:rsidRPr="00B828F3">
        <w:rPr>
          <w:rFonts w:ascii="Verdana" w:hAnsi="Verdana"/>
          <w:b/>
          <w:sz w:val="20"/>
          <w:szCs w:val="24"/>
        </w:rPr>
        <w:t>„</w:t>
      </w:r>
      <w:r w:rsidR="00B828F3" w:rsidRPr="00B828F3">
        <w:rPr>
          <w:rFonts w:ascii="Verdana" w:hAnsi="Verdana"/>
          <w:b/>
          <w:sz w:val="20"/>
          <w:szCs w:val="24"/>
        </w:rPr>
        <w:t>Opracowanie innowacyjnych syntetycznych taśm transportowych dla zastosowań w zautomatyzowanych systemach transportu wewnętrznego.</w:t>
      </w:r>
      <w:r w:rsidRPr="00B828F3">
        <w:rPr>
          <w:rFonts w:ascii="Verdana" w:hAnsi="Verdana"/>
          <w:b/>
          <w:sz w:val="20"/>
          <w:szCs w:val="24"/>
        </w:rPr>
        <w:t>”</w:t>
      </w:r>
    </w:p>
    <w:p w:rsidR="00584F93" w:rsidRPr="00B828F3" w:rsidRDefault="00584F93" w:rsidP="00B828F3">
      <w:pPr>
        <w:autoSpaceDE w:val="0"/>
        <w:autoSpaceDN w:val="0"/>
        <w:adjustRightInd w:val="0"/>
        <w:spacing w:after="0" w:line="240" w:lineRule="auto"/>
        <w:rPr>
          <w:rFonts w:ascii="Verdana" w:hAnsi="Verdana"/>
          <w:b/>
          <w:sz w:val="20"/>
          <w:szCs w:val="24"/>
        </w:rPr>
      </w:pPr>
    </w:p>
    <w:p w:rsidR="00B82EBB" w:rsidRPr="00B828F3" w:rsidRDefault="00B82EBB" w:rsidP="00B828F3">
      <w:pPr>
        <w:pStyle w:val="Akapitzlist"/>
        <w:numPr>
          <w:ilvl w:val="0"/>
          <w:numId w:val="1"/>
        </w:numPr>
        <w:spacing w:after="0"/>
        <w:ind w:left="363" w:hanging="357"/>
        <w:contextualSpacing w:val="0"/>
        <w:jc w:val="both"/>
        <w:rPr>
          <w:rFonts w:ascii="Verdana" w:hAnsi="Verdana"/>
          <w:b/>
          <w:sz w:val="20"/>
          <w:szCs w:val="24"/>
        </w:rPr>
      </w:pPr>
      <w:r w:rsidRPr="00B828F3">
        <w:rPr>
          <w:rFonts w:ascii="Verdana" w:hAnsi="Verdana"/>
          <w:b/>
          <w:sz w:val="20"/>
          <w:szCs w:val="24"/>
        </w:rPr>
        <w:t>Opis przedmiotu zamówienia</w:t>
      </w:r>
    </w:p>
    <w:p w:rsidR="00B82EBB" w:rsidRPr="00B828F3" w:rsidRDefault="00B82EBB" w:rsidP="00B82EBB">
      <w:pPr>
        <w:pStyle w:val="Akapitzlist"/>
        <w:spacing w:after="0"/>
        <w:ind w:left="363"/>
        <w:contextualSpacing w:val="0"/>
        <w:jc w:val="both"/>
        <w:rPr>
          <w:rFonts w:ascii="Verdana" w:hAnsi="Verdana"/>
          <w:b/>
          <w:sz w:val="20"/>
          <w:szCs w:val="24"/>
        </w:rPr>
      </w:pPr>
    </w:p>
    <w:p w:rsidR="00B82EBB" w:rsidRPr="00B828F3" w:rsidRDefault="00B828F3" w:rsidP="00B828F3">
      <w:p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Urządzenie do cięcia taśm</w:t>
      </w:r>
      <w:r w:rsidR="000C6668" w:rsidRPr="00B828F3">
        <w:rPr>
          <w:rFonts w:ascii="Verdana" w:hAnsi="Verdana"/>
          <w:sz w:val="20"/>
          <w:szCs w:val="24"/>
        </w:rPr>
        <w:t xml:space="preserve"> </w:t>
      </w:r>
      <w:r w:rsidR="00BD2ABB" w:rsidRPr="00B828F3">
        <w:rPr>
          <w:rFonts w:ascii="Verdana" w:hAnsi="Verdana"/>
          <w:sz w:val="20"/>
          <w:szCs w:val="24"/>
        </w:rPr>
        <w:t>jest niezbędne</w:t>
      </w:r>
      <w:r w:rsidR="00584F93" w:rsidRPr="00B828F3">
        <w:rPr>
          <w:rFonts w:ascii="Verdana" w:hAnsi="Verdana"/>
          <w:sz w:val="20"/>
          <w:szCs w:val="24"/>
        </w:rPr>
        <w:t xml:space="preserve"> do </w:t>
      </w:r>
      <w:r w:rsidRPr="00B828F3">
        <w:rPr>
          <w:rFonts w:ascii="Verdana" w:hAnsi="Verdana"/>
          <w:sz w:val="20"/>
          <w:szCs w:val="24"/>
        </w:rPr>
        <w:t>niezbędnego do prowadzenia prac B+R</w:t>
      </w:r>
      <w:r w:rsidR="00584F93" w:rsidRPr="00B828F3">
        <w:rPr>
          <w:rFonts w:ascii="Verdana" w:hAnsi="Verdana"/>
          <w:sz w:val="20"/>
          <w:szCs w:val="24"/>
        </w:rPr>
        <w:t>.</w:t>
      </w:r>
      <w:r w:rsidR="00B82EBB" w:rsidRPr="00B828F3">
        <w:rPr>
          <w:rFonts w:ascii="Verdana" w:hAnsi="Verdana"/>
          <w:sz w:val="20"/>
          <w:szCs w:val="24"/>
        </w:rPr>
        <w:t xml:space="preserve"> </w:t>
      </w:r>
      <w:r w:rsidR="00584F93" w:rsidRPr="00B828F3">
        <w:rPr>
          <w:rFonts w:ascii="Verdana" w:hAnsi="Verdana"/>
          <w:sz w:val="20"/>
          <w:szCs w:val="24"/>
        </w:rPr>
        <w:t xml:space="preserve">Zamówienie niezbędne jest do realizacji </w:t>
      </w:r>
      <w:r w:rsidR="00B82EBB" w:rsidRPr="00B828F3">
        <w:rPr>
          <w:rFonts w:ascii="Verdana" w:hAnsi="Verdana"/>
          <w:sz w:val="20"/>
          <w:szCs w:val="24"/>
        </w:rPr>
        <w:t>projektu pn.</w:t>
      </w:r>
      <w:r w:rsidR="00B82EBB" w:rsidRPr="00B828F3">
        <w:rPr>
          <w:rFonts w:ascii="Verdana" w:hAnsi="Verdana"/>
          <w:b/>
          <w:sz w:val="20"/>
          <w:szCs w:val="24"/>
        </w:rPr>
        <w:t xml:space="preserve"> </w:t>
      </w:r>
      <w:r w:rsidR="00584F93" w:rsidRPr="00B828F3">
        <w:rPr>
          <w:rFonts w:ascii="Verdana" w:hAnsi="Verdana"/>
          <w:b/>
          <w:sz w:val="20"/>
          <w:szCs w:val="24"/>
        </w:rPr>
        <w:t>„</w:t>
      </w:r>
      <w:r w:rsidRPr="00B828F3">
        <w:rPr>
          <w:rFonts w:ascii="Verdana" w:hAnsi="Verdana"/>
          <w:b/>
          <w:sz w:val="20"/>
          <w:szCs w:val="24"/>
        </w:rPr>
        <w:t>Opracowanie innowacyjnych syntetycznych taśm transportowych dla zastosowań w zautomatyzowanych systemach transportu wewnętrznego.</w:t>
      </w:r>
      <w:r w:rsidR="00584F93" w:rsidRPr="00B828F3">
        <w:rPr>
          <w:rFonts w:ascii="Verdana" w:hAnsi="Verdana"/>
          <w:b/>
          <w:sz w:val="20"/>
          <w:szCs w:val="24"/>
        </w:rPr>
        <w:t>”</w:t>
      </w:r>
      <w:r w:rsidR="00B82EBB" w:rsidRPr="00B828F3">
        <w:rPr>
          <w:rFonts w:ascii="Verdana" w:hAnsi="Verdana"/>
          <w:sz w:val="20"/>
          <w:szCs w:val="24"/>
        </w:rPr>
        <w:t xml:space="preserve">, realizowanego przez </w:t>
      </w:r>
      <w:r w:rsidRPr="00B828F3">
        <w:rPr>
          <w:rFonts w:ascii="Verdana" w:hAnsi="Verdana"/>
          <w:sz w:val="20"/>
          <w:szCs w:val="24"/>
        </w:rPr>
        <w:t>Archimedes Sp. z o.o. z siedzibą w Toruniu</w:t>
      </w:r>
      <w:r w:rsidR="00B82EBB" w:rsidRPr="00B828F3">
        <w:rPr>
          <w:rFonts w:ascii="Verdana" w:hAnsi="Verdana"/>
          <w:sz w:val="20"/>
          <w:szCs w:val="24"/>
        </w:rPr>
        <w:t xml:space="preserve"> w ramach projektu 1.2.1 Wsparcie procesów badawczo-rozwojowych Regionalnego Programu Operacyjnego Województwa Kujawsko-Pomorskiego na lata 2014-2020:</w:t>
      </w:r>
    </w:p>
    <w:p w:rsidR="00916E5D" w:rsidRPr="00B828F3" w:rsidRDefault="00916E5D" w:rsidP="00B82EBB">
      <w:pPr>
        <w:autoSpaceDE w:val="0"/>
        <w:autoSpaceDN w:val="0"/>
        <w:adjustRightInd w:val="0"/>
        <w:spacing w:after="0" w:line="240" w:lineRule="auto"/>
        <w:jc w:val="both"/>
        <w:rPr>
          <w:rFonts w:ascii="Verdana" w:hAnsi="Verdana"/>
          <w:sz w:val="20"/>
          <w:szCs w:val="24"/>
        </w:rPr>
      </w:pPr>
    </w:p>
    <w:p w:rsidR="00BD2ABB" w:rsidRPr="00B828F3" w:rsidRDefault="00B82EBB" w:rsidP="00B82EBB">
      <w:pPr>
        <w:spacing w:after="120"/>
        <w:ind w:left="363"/>
        <w:jc w:val="both"/>
        <w:rPr>
          <w:rFonts w:ascii="Verdana" w:hAnsi="Verdana"/>
          <w:b/>
          <w:bCs/>
          <w:sz w:val="20"/>
          <w:szCs w:val="24"/>
        </w:rPr>
      </w:pPr>
      <w:r w:rsidRPr="00B828F3">
        <w:rPr>
          <w:rFonts w:ascii="Verdana" w:hAnsi="Verdana"/>
          <w:b/>
          <w:bCs/>
          <w:sz w:val="20"/>
          <w:szCs w:val="24"/>
        </w:rPr>
        <w:t xml:space="preserve">Kod CPV zamówienia: </w:t>
      </w:r>
    </w:p>
    <w:p w:rsidR="00BD2ABB" w:rsidRPr="00B828F3" w:rsidRDefault="000E7E48" w:rsidP="00BD2ABB">
      <w:pPr>
        <w:spacing w:after="120"/>
        <w:ind w:left="363"/>
        <w:jc w:val="both"/>
        <w:rPr>
          <w:rFonts w:ascii="Verdana" w:hAnsi="Verdana"/>
          <w:sz w:val="20"/>
          <w:szCs w:val="24"/>
        </w:rPr>
      </w:pPr>
      <w:r>
        <w:t>42994000-0 Maszyny do obróbki gumy i tworzyw sztucznych</w:t>
      </w:r>
    </w:p>
    <w:p w:rsidR="00A02EBC" w:rsidRPr="00B828F3" w:rsidRDefault="00B82EBB" w:rsidP="00BD2ABB">
      <w:pPr>
        <w:pStyle w:val="Akapitzlist"/>
        <w:numPr>
          <w:ilvl w:val="0"/>
          <w:numId w:val="1"/>
        </w:numPr>
        <w:spacing w:after="0"/>
        <w:ind w:left="363" w:hanging="357"/>
        <w:contextualSpacing w:val="0"/>
        <w:jc w:val="both"/>
        <w:rPr>
          <w:rFonts w:ascii="Verdana" w:hAnsi="Verdana"/>
          <w:sz w:val="20"/>
          <w:szCs w:val="24"/>
        </w:rPr>
      </w:pPr>
      <w:r w:rsidRPr="00B828F3">
        <w:rPr>
          <w:rFonts w:ascii="Verdana" w:hAnsi="Verdana"/>
          <w:b/>
          <w:sz w:val="20"/>
          <w:szCs w:val="24"/>
        </w:rPr>
        <w:t xml:space="preserve">Szczegółowy opis przedmiotu zamówienia </w:t>
      </w:r>
    </w:p>
    <w:p w:rsidR="00B828F3" w:rsidRPr="00B828F3" w:rsidRDefault="00B828F3" w:rsidP="00B828F3">
      <w:pPr>
        <w:autoSpaceDE w:val="0"/>
        <w:autoSpaceDN w:val="0"/>
        <w:adjustRightInd w:val="0"/>
        <w:spacing w:before="240" w:line="240" w:lineRule="auto"/>
        <w:jc w:val="both"/>
        <w:rPr>
          <w:rFonts w:ascii="Verdana" w:eastAsia="Times New Roman" w:hAnsi="Verdana"/>
        </w:rPr>
      </w:pPr>
      <w:r w:rsidRPr="00B828F3">
        <w:rPr>
          <w:rFonts w:ascii="Verdana" w:eastAsia="Times New Roman" w:hAnsi="Verdana"/>
          <w:sz w:val="20"/>
        </w:rPr>
        <w:t>Opis przedmiotu zamówienia:</w:t>
      </w:r>
    </w:p>
    <w:p w:rsidR="00B828F3" w:rsidRDefault="00B828F3" w:rsidP="00B828F3">
      <w:p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 xml:space="preserve">Funkcja urządzenia: urządzenie musi umożliwiać wycinanie elementów z materiałów będących surowcami do produkcji taśm przenośnikowych stosowanych w transporcie wewnętrznym. Główne cechy materiałów ciętych: materiały, z których wykonane są surowce to lite lub z przekładkami tekstylnymi: poliuretan, poli(chlorek winylu), filc, </w:t>
      </w:r>
      <w:r w:rsidRPr="00B828F3">
        <w:rPr>
          <w:rFonts w:ascii="Verdana" w:hAnsi="Verdana"/>
          <w:sz w:val="20"/>
          <w:szCs w:val="24"/>
        </w:rPr>
        <w:lastRenderedPageBreak/>
        <w:t>guma. Grubość całkowita surowców do 5,5 mm. Waga surowców na jednostkę powierzchni do 5 kg/m2.</w:t>
      </w:r>
    </w:p>
    <w:p w:rsidR="00B828F3" w:rsidRDefault="00B828F3" w:rsidP="00B828F3">
      <w:p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 xml:space="preserve">Główne cechy wycinanych elementów:  gabaryty w zakresie przestrzeni roboczej urządzenia, kształty elementów definiowane poprzez pliki CAD w formacie dxf (lub innym otwartym formacie akceptowanym przez wszystkie wiodące programy typu CAD/CAM na rynku) </w:t>
      </w:r>
      <w:r w:rsidRPr="00B828F3">
        <w:rPr>
          <w:rFonts w:ascii="Verdana" w:hAnsi="Verdana"/>
          <w:sz w:val="20"/>
          <w:szCs w:val="24"/>
        </w:rPr>
        <w:br/>
      </w:r>
      <w:r w:rsidRPr="00B828F3">
        <w:rPr>
          <w:rFonts w:ascii="Verdana" w:hAnsi="Verdana"/>
          <w:sz w:val="20"/>
          <w:szCs w:val="24"/>
        </w:rPr>
        <w:br/>
      </w:r>
      <w:r w:rsidRPr="00B828F3">
        <w:rPr>
          <w:rFonts w:ascii="Verdana" w:hAnsi="Verdana"/>
          <w:sz w:val="20"/>
          <w:szCs w:val="24"/>
          <w:u w:val="single"/>
        </w:rPr>
        <w:t>Wymagania szczegółowe konieczne:</w:t>
      </w:r>
    </w:p>
    <w:p w:rsidR="00B828F3" w:rsidRP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 xml:space="preserve">Zakres ruchów w płaszczyźnie X (szerokość) Y (długość) nie gorsza niż, </w:t>
      </w:r>
    </w:p>
    <w:p w:rsidR="00B828F3" w:rsidRDefault="00B828F3" w:rsidP="00B828F3">
      <w:pPr>
        <w:pStyle w:val="Akapitzlist"/>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X x Y = 2100 mm x 2000 mm</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Zakres ruchu Z (w pionie):nie gorsza, niż Z = 150 mm</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 xml:space="preserve">Głowica </w:t>
      </w:r>
      <w:r w:rsidR="005966F4">
        <w:rPr>
          <w:rFonts w:ascii="Verdana" w:hAnsi="Verdana"/>
          <w:sz w:val="20"/>
          <w:szCs w:val="24"/>
        </w:rPr>
        <w:t xml:space="preserve">tnąca </w:t>
      </w:r>
      <w:r w:rsidRPr="00B828F3">
        <w:rPr>
          <w:rFonts w:ascii="Verdana" w:hAnsi="Verdana"/>
          <w:sz w:val="20"/>
          <w:szCs w:val="24"/>
        </w:rPr>
        <w:t>oscylacyjna serwo x2</w:t>
      </w:r>
      <w:r w:rsidR="005966F4">
        <w:rPr>
          <w:rFonts w:ascii="Verdana" w:hAnsi="Verdana"/>
          <w:sz w:val="20"/>
          <w:szCs w:val="24"/>
        </w:rPr>
        <w:t xml:space="preserve"> o mocy co najmniej 380W</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Stół roboczy z możliwością mocowania surowca: nie gorszy, niż typu T-rowkowy</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Moduł sterowania urządzenia typu: 2.5D</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Napędy zastosowane w urządzeniu: serwonapędy cyfrowe AC</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Urządzenie wyposażone w czujnik korekcji narzędzia</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Oprogramowanie: program sterujący maszyną umożliwiający realizację funkcji opisanej w opisie przedmiotu zamówienia</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Oprogramowanie musi posiadać moduły/funkcje CAD i CAM, aby za jego pomocą narysować wycinany element i wygenerować ścieżkę narzędzia do jego wycięcia na urządzeniu</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Oprogramowanie/system sterowania musi obsługiwać (wczytać do systemu sterowania) pliki w najpopularniejszych formatach dxf i dwg również stworzo</w:t>
      </w:r>
      <w:r>
        <w:rPr>
          <w:rFonts w:ascii="Verdana" w:hAnsi="Verdana"/>
          <w:sz w:val="20"/>
          <w:szCs w:val="24"/>
        </w:rPr>
        <w:t>ne w zewnętrznym oprogramowaniu.</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Urządzenie musi mieć zasilanie zgodne ze standardami obowiązującymi na terenie Wspólnoty Europejskiej. Jeśli konieczne są inne media powinny one być zgodne z ogólnie obowiązującymi</w:t>
      </w:r>
      <w:r>
        <w:rPr>
          <w:rFonts w:ascii="Verdana" w:hAnsi="Verdana"/>
          <w:sz w:val="20"/>
          <w:szCs w:val="24"/>
        </w:rPr>
        <w:t xml:space="preserve"> standardami na terenie Polski.</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 xml:space="preserve">Urządzenie musi posiadać </w:t>
      </w:r>
      <w:r w:rsidR="006522A8">
        <w:rPr>
          <w:rFonts w:ascii="Verdana" w:hAnsi="Verdana"/>
          <w:sz w:val="20"/>
          <w:szCs w:val="24"/>
        </w:rPr>
        <w:t xml:space="preserve">dokumentację, </w:t>
      </w:r>
      <w:r w:rsidRPr="00B828F3">
        <w:rPr>
          <w:rFonts w:ascii="Verdana" w:hAnsi="Verdana"/>
          <w:sz w:val="20"/>
          <w:szCs w:val="24"/>
        </w:rPr>
        <w:t>oznaczenie CE i deklarację zgodności WE w rozumieniu dyrektywy maszynowej 2006/42/WE oraz innych jeś</w:t>
      </w:r>
      <w:r w:rsidR="00B72A69">
        <w:rPr>
          <w:rFonts w:ascii="Verdana" w:hAnsi="Verdana"/>
          <w:sz w:val="20"/>
          <w:szCs w:val="24"/>
        </w:rPr>
        <w:t>li wynika to z budowy urządzenia</w:t>
      </w:r>
      <w:r w:rsidR="006522A8">
        <w:rPr>
          <w:rFonts w:ascii="Verdana" w:hAnsi="Verdana"/>
          <w:sz w:val="20"/>
          <w:szCs w:val="24"/>
        </w:rPr>
        <w:t>.</w:t>
      </w:r>
    </w:p>
    <w:p w:rsidR="00B828F3" w:rsidRDefault="00B828F3" w:rsidP="00B828F3">
      <w:pPr>
        <w:pStyle w:val="Akapitzlist"/>
        <w:numPr>
          <w:ilvl w:val="0"/>
          <w:numId w:val="17"/>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Urządzenie musi być zgodne z innymi przepisami prawa polskiego umożliwiającymi jego bezpieczne użytkowanie w warunkach produkcji.</w:t>
      </w:r>
    </w:p>
    <w:p w:rsidR="00B828F3" w:rsidRDefault="005966F4" w:rsidP="00B828F3">
      <w:pPr>
        <w:pStyle w:val="Akapitzlist"/>
        <w:numPr>
          <w:ilvl w:val="0"/>
          <w:numId w:val="17"/>
        </w:numPr>
        <w:autoSpaceDE w:val="0"/>
        <w:autoSpaceDN w:val="0"/>
        <w:adjustRightInd w:val="0"/>
        <w:spacing w:after="0" w:line="240" w:lineRule="auto"/>
        <w:jc w:val="both"/>
        <w:rPr>
          <w:rFonts w:ascii="Verdana" w:hAnsi="Verdana"/>
          <w:sz w:val="20"/>
          <w:szCs w:val="24"/>
        </w:rPr>
      </w:pPr>
      <w:r>
        <w:rPr>
          <w:rFonts w:ascii="Verdana" w:hAnsi="Verdana"/>
          <w:sz w:val="20"/>
          <w:szCs w:val="24"/>
        </w:rPr>
        <w:t>Dostawca</w:t>
      </w:r>
      <w:r w:rsidR="00B828F3" w:rsidRPr="00B828F3">
        <w:rPr>
          <w:rFonts w:ascii="Verdana" w:hAnsi="Verdana"/>
          <w:sz w:val="20"/>
          <w:szCs w:val="24"/>
        </w:rPr>
        <w:t xml:space="preserve"> musi zapewnić serwis na terenie Polski.</w:t>
      </w:r>
    </w:p>
    <w:p w:rsidR="00B828F3" w:rsidRDefault="00B828F3" w:rsidP="00B828F3">
      <w:pPr>
        <w:pStyle w:val="Akapitzlist"/>
        <w:autoSpaceDE w:val="0"/>
        <w:autoSpaceDN w:val="0"/>
        <w:adjustRightInd w:val="0"/>
        <w:spacing w:after="0" w:line="240" w:lineRule="auto"/>
        <w:jc w:val="both"/>
        <w:rPr>
          <w:rFonts w:ascii="Verdana" w:hAnsi="Verdana"/>
          <w:sz w:val="20"/>
          <w:szCs w:val="24"/>
        </w:rPr>
      </w:pPr>
    </w:p>
    <w:p w:rsidR="00B828F3" w:rsidRPr="00B828F3" w:rsidRDefault="00B828F3" w:rsidP="00B828F3">
      <w:pPr>
        <w:pStyle w:val="Akapitzlist"/>
        <w:autoSpaceDE w:val="0"/>
        <w:autoSpaceDN w:val="0"/>
        <w:adjustRightInd w:val="0"/>
        <w:spacing w:after="0" w:line="240" w:lineRule="auto"/>
        <w:jc w:val="both"/>
        <w:rPr>
          <w:rFonts w:ascii="Verdana" w:hAnsi="Verdana"/>
          <w:sz w:val="20"/>
          <w:szCs w:val="24"/>
          <w:u w:val="single"/>
        </w:rPr>
      </w:pPr>
      <w:r w:rsidRPr="00B828F3">
        <w:rPr>
          <w:rFonts w:ascii="Verdana" w:hAnsi="Verdana"/>
          <w:sz w:val="20"/>
          <w:szCs w:val="24"/>
          <w:u w:val="single"/>
        </w:rPr>
        <w:t>Wymagania dodatkowe:</w:t>
      </w:r>
    </w:p>
    <w:p w:rsidR="00B828F3" w:rsidRDefault="00B828F3" w:rsidP="00B828F3">
      <w:pPr>
        <w:pStyle w:val="Akapitzlist"/>
        <w:numPr>
          <w:ilvl w:val="0"/>
          <w:numId w:val="18"/>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Funkcja, dzięki której zbędne jest kalibrowanie ręczne bramy realizowana poprzez korekcję kąta bramy względem stołu - elektroniczną lub automatyczną lub lepszą</w:t>
      </w:r>
    </w:p>
    <w:p w:rsidR="00B828F3" w:rsidRDefault="00B828F3" w:rsidP="00B828F3">
      <w:pPr>
        <w:pStyle w:val="Akapitzlist"/>
        <w:numPr>
          <w:ilvl w:val="0"/>
          <w:numId w:val="18"/>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Możliwość zdalnej diagnostyki urządzenia - funkcja dzięki której serwis maszyny może zdiagnozować urządzenie bez konieczności przyjazdu do siedziby klienta</w:t>
      </w:r>
    </w:p>
    <w:p w:rsidR="00B828F3" w:rsidRDefault="00B828F3" w:rsidP="00B828F3">
      <w:pPr>
        <w:pStyle w:val="Akapitzlist"/>
        <w:numPr>
          <w:ilvl w:val="0"/>
          <w:numId w:val="18"/>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 xml:space="preserve">Polepszenie responsywności urządzenia </w:t>
      </w:r>
      <w:r>
        <w:rPr>
          <w:rFonts w:ascii="Verdana" w:hAnsi="Verdana"/>
          <w:sz w:val="20"/>
          <w:szCs w:val="24"/>
        </w:rPr>
        <w:t>poprzez możliwość komunikacji z </w:t>
      </w:r>
      <w:r w:rsidRPr="00B828F3">
        <w:rPr>
          <w:rFonts w:ascii="Verdana" w:hAnsi="Verdana"/>
          <w:sz w:val="20"/>
          <w:szCs w:val="24"/>
        </w:rPr>
        <w:t>serwonapędami za pomocą Ethernetu RTE</w:t>
      </w:r>
    </w:p>
    <w:p w:rsidR="00B828F3" w:rsidRDefault="00B828F3" w:rsidP="00B828F3">
      <w:pPr>
        <w:pStyle w:val="Akapitzlist"/>
        <w:numPr>
          <w:ilvl w:val="0"/>
          <w:numId w:val="18"/>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 xml:space="preserve">System zapewniający precyzję i szybkość wycinania krzywych poprzez wysoką częstotliwość </w:t>
      </w:r>
      <w:r w:rsidR="005966F4">
        <w:rPr>
          <w:rFonts w:ascii="Verdana" w:hAnsi="Verdana"/>
          <w:sz w:val="20"/>
          <w:szCs w:val="24"/>
        </w:rPr>
        <w:t>regulatorów pozycji wynoszącą 15</w:t>
      </w:r>
      <w:r w:rsidRPr="00B828F3">
        <w:rPr>
          <w:rFonts w:ascii="Verdana" w:hAnsi="Verdana"/>
          <w:sz w:val="20"/>
          <w:szCs w:val="24"/>
        </w:rPr>
        <w:t xml:space="preserve"> kHz lub lepszą</w:t>
      </w:r>
    </w:p>
    <w:p w:rsidR="00B828F3" w:rsidRDefault="00B828F3" w:rsidP="00B828F3">
      <w:pPr>
        <w:pStyle w:val="Akapitzlist"/>
        <w:numPr>
          <w:ilvl w:val="0"/>
          <w:numId w:val="18"/>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System zapewniający precyzję odwzorowania wycinanych kształtów poprzez dynamiczną analizą wektorów (ruchu narzędzia)</w:t>
      </w:r>
    </w:p>
    <w:p w:rsidR="00B828F3" w:rsidRDefault="00B828F3" w:rsidP="00B828F3">
      <w:pPr>
        <w:pStyle w:val="Akapitzlist"/>
        <w:numPr>
          <w:ilvl w:val="0"/>
          <w:numId w:val="18"/>
        </w:numPr>
        <w:autoSpaceDE w:val="0"/>
        <w:autoSpaceDN w:val="0"/>
        <w:adjustRightInd w:val="0"/>
        <w:spacing w:after="0" w:line="240" w:lineRule="auto"/>
        <w:jc w:val="both"/>
        <w:rPr>
          <w:rFonts w:ascii="Verdana" w:hAnsi="Verdana"/>
          <w:sz w:val="20"/>
          <w:szCs w:val="24"/>
        </w:rPr>
      </w:pPr>
      <w:r w:rsidRPr="00B828F3">
        <w:rPr>
          <w:rFonts w:ascii="Verdana" w:hAnsi="Verdana"/>
          <w:sz w:val="20"/>
          <w:szCs w:val="24"/>
        </w:rPr>
        <w:t>System zapewniający precyzję odwzorowania wycinanych kształtów przy wykorzystaniu komputera czasu rzeczywistego realizującego sprzętowy interpolator HSM</w:t>
      </w:r>
    </w:p>
    <w:p w:rsidR="006522A8" w:rsidRPr="00B828F3" w:rsidRDefault="006522A8" w:rsidP="00B828F3">
      <w:pPr>
        <w:pStyle w:val="Akapitzlist"/>
        <w:numPr>
          <w:ilvl w:val="0"/>
          <w:numId w:val="18"/>
        </w:numPr>
        <w:autoSpaceDE w:val="0"/>
        <w:autoSpaceDN w:val="0"/>
        <w:adjustRightInd w:val="0"/>
        <w:spacing w:after="0" w:line="240" w:lineRule="auto"/>
        <w:jc w:val="both"/>
        <w:rPr>
          <w:rFonts w:ascii="Verdana" w:hAnsi="Verdana"/>
          <w:sz w:val="20"/>
          <w:szCs w:val="24"/>
        </w:rPr>
      </w:pPr>
      <w:r>
        <w:rPr>
          <w:rFonts w:ascii="Verdana" w:hAnsi="Verdana"/>
          <w:sz w:val="20"/>
          <w:szCs w:val="24"/>
        </w:rPr>
        <w:t>Dostawca zapewnia pracownikowi Zamawiającego co najmniej 1-dniowe (8 godzin roboczych) darmowe szkolenie</w:t>
      </w:r>
    </w:p>
    <w:p w:rsidR="00B82EBB" w:rsidRPr="00B828F3" w:rsidRDefault="00B82EBB" w:rsidP="00B82EBB">
      <w:pPr>
        <w:spacing w:after="0" w:line="240" w:lineRule="auto"/>
        <w:ind w:left="363"/>
        <w:jc w:val="both"/>
        <w:rPr>
          <w:rFonts w:ascii="Verdana" w:hAnsi="Verdana"/>
          <w:i/>
          <w:sz w:val="16"/>
          <w:szCs w:val="20"/>
        </w:rPr>
      </w:pPr>
    </w:p>
    <w:p w:rsidR="00B82EBB" w:rsidRPr="00B828F3" w:rsidRDefault="00B82EBB" w:rsidP="00B82EBB">
      <w:pPr>
        <w:spacing w:after="0"/>
        <w:ind w:left="363"/>
        <w:jc w:val="both"/>
        <w:rPr>
          <w:rFonts w:ascii="Verdana" w:hAnsi="Verdana"/>
          <w:i/>
          <w:sz w:val="18"/>
          <w:szCs w:val="20"/>
        </w:rPr>
      </w:pPr>
      <w:r w:rsidRPr="00B828F3">
        <w:rPr>
          <w:rFonts w:ascii="Verdana" w:hAnsi="Verdana"/>
          <w:i/>
          <w:sz w:val="18"/>
          <w:szCs w:val="20"/>
        </w:rPr>
        <w:t xml:space="preserve">„UWAGA! Jeżeli w jakimkolwiek miejscu opisu przedmiotu zamówienia lub innej części zapytania ofertowego, zostały wskazane nazwy producenta, nazwy własne, znaki towarowe, patenty lub pochodzenie materiałów czy urządzeń służących do wykonania niniejszego zamówienia, które wskazują lub mogłyby wskazywać na konkretnego producenta, nie stanowi </w:t>
      </w:r>
      <w:r w:rsidRPr="00B828F3">
        <w:rPr>
          <w:rFonts w:ascii="Verdana" w:hAnsi="Verdana"/>
          <w:i/>
          <w:sz w:val="18"/>
          <w:szCs w:val="20"/>
        </w:rPr>
        <w:lastRenderedPageBreak/>
        <w:t>to preferowania wyrobu czy materiałów danego producenta, lecz ma na celu wskazanie na cechy - parametry techniczne i jakościowe nie gorsze od podanych w opisie. Zamawiający dopuszcza w takim przypadku składanie ofert równoważnych z zastosowaniem innych materiałów i rozwiązań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Wykonawca, który powołuje się na rozwiązania równoważne jest obowiązany wykazać, że oferowane przez niego materiały spełniają określone wymagania przez Zamawiającego. Ciężar udowodnienia, że wyrób jest równoważny w stosunku do założeń określonych przez Zamawiającego spoczywa na składającym ofertę”.</w:t>
      </w:r>
    </w:p>
    <w:p w:rsidR="00B82EBB" w:rsidRPr="00B828F3" w:rsidRDefault="00B82EBB" w:rsidP="00B82EBB">
      <w:pPr>
        <w:jc w:val="both"/>
        <w:rPr>
          <w:rFonts w:ascii="Verdana" w:hAnsi="Verdana"/>
          <w:sz w:val="20"/>
          <w:szCs w:val="24"/>
        </w:rPr>
      </w:pPr>
    </w:p>
    <w:p w:rsidR="00B828F3" w:rsidRDefault="00B82EBB" w:rsidP="00B828F3">
      <w:pPr>
        <w:pStyle w:val="Akapitzlist"/>
        <w:numPr>
          <w:ilvl w:val="0"/>
          <w:numId w:val="1"/>
        </w:numPr>
        <w:spacing w:after="0"/>
        <w:ind w:left="363" w:hanging="357"/>
        <w:contextualSpacing w:val="0"/>
        <w:jc w:val="both"/>
        <w:rPr>
          <w:rFonts w:ascii="Verdana" w:hAnsi="Verdana"/>
          <w:b/>
          <w:sz w:val="20"/>
          <w:szCs w:val="24"/>
        </w:rPr>
      </w:pPr>
      <w:r w:rsidRPr="00B828F3">
        <w:rPr>
          <w:rFonts w:ascii="Verdana" w:hAnsi="Verdana"/>
          <w:b/>
          <w:sz w:val="20"/>
          <w:szCs w:val="24"/>
        </w:rPr>
        <w:t xml:space="preserve">Gwarancja </w:t>
      </w:r>
    </w:p>
    <w:p w:rsidR="00B82EBB" w:rsidRPr="00B828F3" w:rsidRDefault="00B82EBB" w:rsidP="00B82EBB">
      <w:pPr>
        <w:pStyle w:val="Akapitzlist"/>
        <w:numPr>
          <w:ilvl w:val="0"/>
          <w:numId w:val="12"/>
        </w:numPr>
        <w:spacing w:after="0"/>
        <w:contextualSpacing w:val="0"/>
        <w:jc w:val="both"/>
        <w:rPr>
          <w:rFonts w:ascii="Verdana" w:hAnsi="Verdana"/>
          <w:b/>
          <w:sz w:val="20"/>
          <w:szCs w:val="24"/>
        </w:rPr>
      </w:pPr>
      <w:r w:rsidRPr="00B828F3">
        <w:rPr>
          <w:rFonts w:ascii="Verdana" w:hAnsi="Verdana"/>
          <w:sz w:val="20"/>
          <w:szCs w:val="24"/>
        </w:rPr>
        <w:t>Dostawca udziela Zamawiającemu minimum 12 miesięcy gwarancji jakości na produkty wymienione w opisie przedmiotu zamówienia</w:t>
      </w:r>
    </w:p>
    <w:p w:rsidR="00B82EBB" w:rsidRPr="00B828F3" w:rsidRDefault="00BD2ABB" w:rsidP="00B82EBB">
      <w:pPr>
        <w:pStyle w:val="Akapitzlist"/>
        <w:numPr>
          <w:ilvl w:val="0"/>
          <w:numId w:val="12"/>
        </w:numPr>
        <w:spacing w:after="0"/>
        <w:contextualSpacing w:val="0"/>
        <w:jc w:val="both"/>
        <w:rPr>
          <w:rFonts w:ascii="Verdana" w:hAnsi="Verdana"/>
          <w:b/>
          <w:sz w:val="20"/>
          <w:szCs w:val="24"/>
        </w:rPr>
      </w:pPr>
      <w:r w:rsidRPr="00B828F3">
        <w:rPr>
          <w:rFonts w:ascii="Verdana" w:hAnsi="Verdana"/>
          <w:sz w:val="20"/>
          <w:szCs w:val="24"/>
        </w:rPr>
        <w:t>Zakres gwarancji zostanie w</w:t>
      </w:r>
      <w:r w:rsidR="00B82EBB" w:rsidRPr="00B828F3">
        <w:rPr>
          <w:rFonts w:ascii="Verdana" w:hAnsi="Verdana"/>
          <w:sz w:val="20"/>
          <w:szCs w:val="24"/>
        </w:rPr>
        <w:t xml:space="preserve"> szczegółowy określony w </w:t>
      </w:r>
      <w:r w:rsidRPr="00B828F3">
        <w:rPr>
          <w:rFonts w:ascii="Verdana" w:hAnsi="Verdana"/>
          <w:sz w:val="20"/>
          <w:szCs w:val="24"/>
        </w:rPr>
        <w:t>umowie</w:t>
      </w:r>
      <w:r w:rsidR="00B82EBB" w:rsidRPr="00B828F3">
        <w:rPr>
          <w:rFonts w:ascii="Verdana" w:hAnsi="Verdana"/>
          <w:sz w:val="20"/>
          <w:szCs w:val="24"/>
        </w:rPr>
        <w:t>.</w:t>
      </w:r>
    </w:p>
    <w:p w:rsidR="00B82EBB" w:rsidRPr="00B828F3" w:rsidRDefault="000E7E48" w:rsidP="00B82EBB">
      <w:pPr>
        <w:pStyle w:val="Akapitzlist"/>
        <w:numPr>
          <w:ilvl w:val="0"/>
          <w:numId w:val="12"/>
        </w:numPr>
        <w:spacing w:after="0"/>
        <w:contextualSpacing w:val="0"/>
        <w:jc w:val="both"/>
        <w:rPr>
          <w:rFonts w:ascii="Verdana" w:hAnsi="Verdana"/>
          <w:b/>
          <w:sz w:val="20"/>
          <w:szCs w:val="24"/>
        </w:rPr>
      </w:pPr>
      <w:r>
        <w:rPr>
          <w:rFonts w:ascii="Verdana" w:hAnsi="Verdana"/>
          <w:sz w:val="20"/>
          <w:szCs w:val="24"/>
        </w:rPr>
        <w:t xml:space="preserve">Czas reakcji serwisu </w:t>
      </w:r>
      <w:r w:rsidRPr="00B828F3">
        <w:rPr>
          <w:rFonts w:ascii="Verdana" w:hAnsi="Verdana"/>
          <w:sz w:val="20"/>
          <w:szCs w:val="24"/>
        </w:rPr>
        <w:t>zostanie w szczegółowy określony w umowie.</w:t>
      </w:r>
    </w:p>
    <w:p w:rsidR="00B82EBB" w:rsidRPr="00395894" w:rsidRDefault="00B82EBB" w:rsidP="005966F4">
      <w:pPr>
        <w:pStyle w:val="Akapitzlist"/>
        <w:numPr>
          <w:ilvl w:val="0"/>
          <w:numId w:val="12"/>
        </w:numPr>
        <w:spacing w:after="0"/>
        <w:contextualSpacing w:val="0"/>
        <w:jc w:val="both"/>
        <w:rPr>
          <w:rFonts w:ascii="Verdana" w:hAnsi="Verdana"/>
          <w:b/>
          <w:sz w:val="20"/>
          <w:szCs w:val="24"/>
        </w:rPr>
      </w:pPr>
      <w:r w:rsidRPr="00395894">
        <w:rPr>
          <w:rFonts w:ascii="Verdana" w:hAnsi="Verdana"/>
          <w:sz w:val="20"/>
          <w:szCs w:val="24"/>
        </w:rPr>
        <w:t>Maksymalny czas usunięcia zgłoszonej wady lub usterk</w:t>
      </w:r>
      <w:r w:rsidR="005966F4" w:rsidRPr="00395894">
        <w:rPr>
          <w:rFonts w:ascii="Verdana" w:hAnsi="Verdana"/>
          <w:sz w:val="20"/>
          <w:szCs w:val="24"/>
        </w:rPr>
        <w:t>i zostanie w szczegółowy określony w umowie.</w:t>
      </w:r>
    </w:p>
    <w:p w:rsidR="00B82EBB" w:rsidRPr="00B828F3" w:rsidRDefault="00B82EBB" w:rsidP="00B82EBB">
      <w:pPr>
        <w:pStyle w:val="Akapitzlist"/>
        <w:numPr>
          <w:ilvl w:val="0"/>
          <w:numId w:val="1"/>
        </w:numPr>
        <w:spacing w:before="240" w:after="0"/>
        <w:ind w:left="363" w:hanging="357"/>
        <w:contextualSpacing w:val="0"/>
        <w:jc w:val="both"/>
        <w:rPr>
          <w:rFonts w:ascii="Verdana" w:hAnsi="Verdana"/>
          <w:b/>
          <w:sz w:val="20"/>
          <w:szCs w:val="24"/>
        </w:rPr>
      </w:pPr>
      <w:r w:rsidRPr="00B828F3">
        <w:rPr>
          <w:rFonts w:ascii="Verdana" w:hAnsi="Verdana"/>
          <w:b/>
          <w:sz w:val="20"/>
          <w:szCs w:val="24"/>
        </w:rPr>
        <w:t>Miejsce i termin realizacji zamówienia</w:t>
      </w:r>
    </w:p>
    <w:p w:rsidR="00A02EBC" w:rsidRPr="00B828F3" w:rsidRDefault="00B82EBB" w:rsidP="00A02EBC">
      <w:pPr>
        <w:pStyle w:val="Akapitzlist"/>
        <w:spacing w:after="0"/>
        <w:ind w:left="363"/>
        <w:contextualSpacing w:val="0"/>
        <w:jc w:val="both"/>
        <w:rPr>
          <w:rFonts w:ascii="Verdana" w:hAnsi="Verdana"/>
          <w:sz w:val="20"/>
          <w:szCs w:val="24"/>
        </w:rPr>
      </w:pPr>
      <w:r w:rsidRPr="00B828F3">
        <w:rPr>
          <w:rFonts w:ascii="Verdana" w:hAnsi="Verdana"/>
          <w:sz w:val="20"/>
          <w:szCs w:val="24"/>
        </w:rPr>
        <w:t xml:space="preserve">Miejsce realizacji zamówienia: </w:t>
      </w:r>
      <w:r w:rsidR="00B828F3" w:rsidRPr="00B828F3">
        <w:rPr>
          <w:rFonts w:ascii="Verdana" w:hAnsi="Verdana"/>
          <w:sz w:val="20"/>
          <w:szCs w:val="24"/>
        </w:rPr>
        <w:t>Archimedes Sp. z o.o. ul.</w:t>
      </w:r>
      <w:r w:rsidR="004212DC">
        <w:rPr>
          <w:rFonts w:ascii="Verdana" w:hAnsi="Verdana"/>
          <w:sz w:val="20"/>
          <w:szCs w:val="24"/>
        </w:rPr>
        <w:t xml:space="preserve"> </w:t>
      </w:r>
      <w:r w:rsidR="00B828F3" w:rsidRPr="00B828F3">
        <w:rPr>
          <w:rFonts w:ascii="Verdana" w:hAnsi="Verdana"/>
          <w:sz w:val="20"/>
          <w:szCs w:val="24"/>
        </w:rPr>
        <w:t>Polna 133, 87-100 Toruń</w:t>
      </w:r>
    </w:p>
    <w:p w:rsidR="00B82EBB" w:rsidRPr="00B828F3" w:rsidRDefault="00B82EBB" w:rsidP="00B82EBB">
      <w:pPr>
        <w:pStyle w:val="Akapitzlist"/>
        <w:spacing w:after="0"/>
        <w:ind w:left="363"/>
        <w:contextualSpacing w:val="0"/>
        <w:jc w:val="both"/>
        <w:rPr>
          <w:rFonts w:ascii="Verdana" w:hAnsi="Verdana"/>
          <w:sz w:val="20"/>
          <w:szCs w:val="24"/>
        </w:rPr>
      </w:pPr>
    </w:p>
    <w:p w:rsidR="00B82EBB" w:rsidRPr="00B828F3" w:rsidRDefault="00B82EBB" w:rsidP="00B82EBB">
      <w:pPr>
        <w:pStyle w:val="Akapitzlist"/>
        <w:spacing w:after="0"/>
        <w:ind w:left="363"/>
        <w:contextualSpacing w:val="0"/>
        <w:jc w:val="both"/>
        <w:rPr>
          <w:rFonts w:ascii="Verdana" w:eastAsia="Arial Unicode MS" w:hAnsi="Verdana"/>
          <w:sz w:val="20"/>
          <w:szCs w:val="24"/>
        </w:rPr>
      </w:pPr>
      <w:r w:rsidRPr="00B828F3">
        <w:rPr>
          <w:rFonts w:ascii="Verdana" w:hAnsi="Verdana"/>
          <w:sz w:val="20"/>
          <w:szCs w:val="24"/>
        </w:rPr>
        <w:t xml:space="preserve">Termin realizacji zamówienia: </w:t>
      </w:r>
      <w:r w:rsidR="00B828F3">
        <w:rPr>
          <w:rFonts w:ascii="Verdana" w:hAnsi="Verdana"/>
          <w:sz w:val="20"/>
          <w:szCs w:val="24"/>
        </w:rPr>
        <w:t>24.04.2020 r</w:t>
      </w:r>
      <w:r w:rsidRPr="00B828F3">
        <w:rPr>
          <w:rFonts w:ascii="Verdana" w:hAnsi="Verdana"/>
          <w:sz w:val="20"/>
          <w:szCs w:val="24"/>
        </w:rPr>
        <w:t>. Dostawca</w:t>
      </w:r>
      <w:r w:rsidRPr="00B828F3">
        <w:rPr>
          <w:rFonts w:ascii="Verdana" w:eastAsia="Arial Unicode MS" w:hAnsi="Verdana"/>
          <w:sz w:val="20"/>
          <w:szCs w:val="24"/>
        </w:rPr>
        <w:t xml:space="preserve"> może wykonać zamówienie wcześniej niż wyznaczony termin ostateczny.</w:t>
      </w:r>
    </w:p>
    <w:p w:rsidR="00B82EBB" w:rsidRPr="00B828F3" w:rsidRDefault="00B82EBB" w:rsidP="00B82EBB">
      <w:pPr>
        <w:pStyle w:val="Akapitzlist"/>
        <w:numPr>
          <w:ilvl w:val="0"/>
          <w:numId w:val="1"/>
        </w:numPr>
        <w:spacing w:before="240" w:after="0"/>
        <w:ind w:left="363" w:hanging="357"/>
        <w:contextualSpacing w:val="0"/>
        <w:jc w:val="both"/>
        <w:rPr>
          <w:rFonts w:ascii="Verdana" w:hAnsi="Verdana"/>
          <w:b/>
          <w:sz w:val="20"/>
          <w:szCs w:val="24"/>
        </w:rPr>
      </w:pPr>
      <w:r w:rsidRPr="00B828F3">
        <w:rPr>
          <w:rFonts w:ascii="Verdana" w:hAnsi="Verdana"/>
          <w:b/>
          <w:sz w:val="20"/>
          <w:szCs w:val="24"/>
        </w:rPr>
        <w:t>Okres związania ofertą</w:t>
      </w:r>
    </w:p>
    <w:p w:rsidR="00B82EBB" w:rsidRPr="00B828F3" w:rsidRDefault="00B82EBB" w:rsidP="00B82EBB">
      <w:pPr>
        <w:pStyle w:val="Akapitzlist"/>
        <w:spacing w:after="0"/>
        <w:ind w:left="363"/>
        <w:contextualSpacing w:val="0"/>
        <w:jc w:val="both"/>
        <w:rPr>
          <w:rFonts w:ascii="Verdana" w:hAnsi="Verdana"/>
          <w:sz w:val="20"/>
          <w:szCs w:val="24"/>
        </w:rPr>
      </w:pPr>
      <w:r w:rsidRPr="00B828F3">
        <w:rPr>
          <w:rFonts w:ascii="Verdana" w:hAnsi="Verdana"/>
          <w:sz w:val="20"/>
          <w:szCs w:val="24"/>
        </w:rPr>
        <w:t>30 dni licząc od daty upływu terminu składania ofert, o którym mowa w pkt. 1</w:t>
      </w:r>
      <w:r w:rsidR="0030063B" w:rsidRPr="00B828F3">
        <w:rPr>
          <w:rFonts w:ascii="Verdana" w:hAnsi="Verdana"/>
          <w:sz w:val="20"/>
          <w:szCs w:val="24"/>
        </w:rPr>
        <w:t>1</w:t>
      </w:r>
      <w:r w:rsidRPr="00B828F3">
        <w:rPr>
          <w:rFonts w:ascii="Verdana" w:hAnsi="Verdana"/>
          <w:sz w:val="20"/>
          <w:szCs w:val="24"/>
        </w:rPr>
        <w:t xml:space="preserve"> niniejszego zapytania.</w:t>
      </w:r>
    </w:p>
    <w:p w:rsidR="00B82EBB" w:rsidRPr="00B828F3" w:rsidRDefault="00B82EBB" w:rsidP="00B82EBB">
      <w:pPr>
        <w:pStyle w:val="Akapitzlist"/>
        <w:spacing w:after="0"/>
        <w:ind w:left="363"/>
        <w:contextualSpacing w:val="0"/>
        <w:jc w:val="both"/>
        <w:rPr>
          <w:rFonts w:ascii="Verdana" w:hAnsi="Verdana"/>
          <w:sz w:val="20"/>
          <w:szCs w:val="24"/>
        </w:rPr>
      </w:pPr>
      <w:r w:rsidRPr="00B828F3">
        <w:rPr>
          <w:rFonts w:ascii="Verdana" w:eastAsia="Arial Unicode MS" w:hAnsi="Verdana"/>
          <w:sz w:val="20"/>
          <w:szCs w:val="24"/>
        </w:rPr>
        <w:t>Bieg terminu związania ofertą rozpoczyna się wraz z upływem terminu składania ofert.</w:t>
      </w:r>
    </w:p>
    <w:p w:rsidR="00B82EBB" w:rsidRPr="00B828F3" w:rsidRDefault="00B82EBB" w:rsidP="00B82EBB">
      <w:pPr>
        <w:spacing w:after="0"/>
        <w:ind w:left="363"/>
        <w:jc w:val="both"/>
        <w:rPr>
          <w:rFonts w:ascii="Verdana" w:eastAsia="Arial Unicode MS" w:hAnsi="Verdana"/>
          <w:sz w:val="20"/>
          <w:szCs w:val="24"/>
        </w:rPr>
      </w:pPr>
      <w:r w:rsidRPr="00B828F3">
        <w:rPr>
          <w:rFonts w:ascii="Verdana" w:eastAsia="Arial Unicode MS" w:hAnsi="Verdana"/>
          <w:sz w:val="20"/>
          <w:szCs w:val="24"/>
        </w:rPr>
        <w:t>Wykonawca samodzielnie lub na wniosek Zamawiającego może przedłużyć termin związania ofertą.</w:t>
      </w:r>
    </w:p>
    <w:p w:rsidR="00B82EBB" w:rsidRPr="00B828F3" w:rsidRDefault="00B82EBB" w:rsidP="00B82EBB">
      <w:pPr>
        <w:pStyle w:val="Akapitzlist"/>
        <w:numPr>
          <w:ilvl w:val="0"/>
          <w:numId w:val="1"/>
        </w:numPr>
        <w:spacing w:before="240" w:after="0"/>
        <w:ind w:left="363" w:hanging="357"/>
        <w:contextualSpacing w:val="0"/>
        <w:jc w:val="both"/>
        <w:rPr>
          <w:rFonts w:ascii="Verdana" w:eastAsia="Arial Unicode MS" w:hAnsi="Verdana"/>
          <w:b/>
          <w:bCs/>
          <w:sz w:val="20"/>
          <w:szCs w:val="24"/>
        </w:rPr>
      </w:pPr>
      <w:r w:rsidRPr="00B828F3">
        <w:rPr>
          <w:rFonts w:ascii="Verdana" w:eastAsia="Arial Unicode MS" w:hAnsi="Verdana"/>
          <w:b/>
          <w:bCs/>
          <w:sz w:val="20"/>
          <w:szCs w:val="24"/>
        </w:rPr>
        <w:t>Opis warunków udziału w postępowaniu oraz sposobu dokonywania oceny ich spełniania</w:t>
      </w:r>
    </w:p>
    <w:p w:rsidR="00B82EBB" w:rsidRPr="00B828F3" w:rsidRDefault="00B82EBB" w:rsidP="00B82EBB">
      <w:pPr>
        <w:spacing w:after="0"/>
        <w:ind w:left="363"/>
        <w:jc w:val="both"/>
        <w:rPr>
          <w:rFonts w:ascii="Verdana" w:hAnsi="Verdana"/>
          <w:sz w:val="20"/>
          <w:szCs w:val="20"/>
          <w:lang w:eastAsia="pl-PL"/>
        </w:rPr>
      </w:pPr>
      <w:r w:rsidRPr="00B828F3">
        <w:rPr>
          <w:rFonts w:ascii="Verdana" w:hAnsi="Verdana"/>
          <w:sz w:val="20"/>
          <w:szCs w:val="20"/>
          <w:lang w:eastAsia="pl-PL"/>
        </w:rPr>
        <w:t>O realizację przedmiotu zamówienia mogą ubiegać się Wykonawcy, którzy:</w:t>
      </w:r>
    </w:p>
    <w:p w:rsidR="00B82EBB" w:rsidRPr="00B828F3" w:rsidRDefault="00B82EBB" w:rsidP="00B82EBB">
      <w:pPr>
        <w:numPr>
          <w:ilvl w:val="0"/>
          <w:numId w:val="6"/>
        </w:numPr>
        <w:spacing w:after="0"/>
        <w:jc w:val="both"/>
        <w:rPr>
          <w:rFonts w:ascii="Verdana" w:hAnsi="Verdana"/>
          <w:sz w:val="20"/>
          <w:szCs w:val="20"/>
          <w:lang w:eastAsia="pl-PL"/>
        </w:rPr>
      </w:pPr>
      <w:r w:rsidRPr="00B828F3">
        <w:rPr>
          <w:rFonts w:ascii="Verdana" w:hAnsi="Verdana"/>
          <w:sz w:val="20"/>
          <w:szCs w:val="20"/>
          <w:lang w:eastAsia="pl-PL"/>
        </w:rPr>
        <w:t xml:space="preserve">Posiadają uprawnienia do wykonywania działalności lub czynności, jeżeli przepisy prawa nakładają obowiązek posiadania takich uprawnień </w:t>
      </w:r>
      <w:r w:rsidRPr="00B828F3">
        <w:rPr>
          <w:rFonts w:ascii="Verdana" w:hAnsi="Verdana"/>
          <w:b/>
          <w:sz w:val="20"/>
          <w:szCs w:val="20"/>
          <w:lang w:eastAsia="pl-PL"/>
        </w:rPr>
        <w:t>– załącznik nr 2.</w:t>
      </w:r>
    </w:p>
    <w:p w:rsidR="00B82EBB" w:rsidRPr="00B828F3" w:rsidRDefault="00B82EBB" w:rsidP="00B82EBB">
      <w:pPr>
        <w:pStyle w:val="Akapitzlist"/>
        <w:numPr>
          <w:ilvl w:val="0"/>
          <w:numId w:val="6"/>
        </w:numPr>
        <w:autoSpaceDE w:val="0"/>
        <w:spacing w:after="0"/>
        <w:jc w:val="both"/>
        <w:rPr>
          <w:rFonts w:ascii="Verdana" w:hAnsi="Verdana"/>
          <w:color w:val="000000"/>
          <w:sz w:val="20"/>
          <w:szCs w:val="20"/>
        </w:rPr>
      </w:pPr>
      <w:r w:rsidRPr="00B828F3">
        <w:rPr>
          <w:rFonts w:ascii="Verdana" w:hAnsi="Verdana"/>
          <w:color w:val="000000"/>
          <w:sz w:val="20"/>
          <w:szCs w:val="20"/>
        </w:rPr>
        <w:t xml:space="preserve">Znajdują się w sytuacji ekonomicznej i finansowej zapewniającej wykonanie zamówienia </w:t>
      </w:r>
      <w:r w:rsidRPr="00B828F3">
        <w:rPr>
          <w:rFonts w:ascii="Verdana" w:hAnsi="Verdana"/>
          <w:b/>
          <w:color w:val="000000"/>
          <w:sz w:val="20"/>
          <w:szCs w:val="20"/>
        </w:rPr>
        <w:t>– załącznik nr 2.</w:t>
      </w:r>
    </w:p>
    <w:p w:rsidR="00B82EBB" w:rsidRPr="00B828F3" w:rsidRDefault="00B82EBB" w:rsidP="00B82EBB">
      <w:pPr>
        <w:numPr>
          <w:ilvl w:val="0"/>
          <w:numId w:val="6"/>
        </w:numPr>
        <w:spacing w:after="0"/>
        <w:jc w:val="both"/>
        <w:rPr>
          <w:rFonts w:ascii="Verdana" w:hAnsi="Verdana"/>
          <w:b/>
          <w:sz w:val="20"/>
          <w:szCs w:val="20"/>
          <w:lang w:eastAsia="pl-PL"/>
        </w:rPr>
      </w:pPr>
      <w:r w:rsidRPr="00B828F3">
        <w:rPr>
          <w:rFonts w:ascii="Verdana" w:hAnsi="Verdana"/>
          <w:sz w:val="20"/>
          <w:szCs w:val="20"/>
          <w:lang w:eastAsia="pl-PL"/>
        </w:rPr>
        <w:t xml:space="preserve">Wyrażają zgodę na przetwarzanie danych osobowych w zakresie niezbędnym do zrealizowania zamówienia– </w:t>
      </w:r>
      <w:r w:rsidRPr="00B828F3">
        <w:rPr>
          <w:rFonts w:ascii="Verdana" w:hAnsi="Verdana"/>
          <w:b/>
          <w:sz w:val="20"/>
          <w:szCs w:val="20"/>
          <w:lang w:eastAsia="pl-PL"/>
        </w:rPr>
        <w:t>załącznik nr 2.</w:t>
      </w:r>
    </w:p>
    <w:p w:rsidR="00B82EBB" w:rsidRPr="00B828F3" w:rsidRDefault="00B82EBB" w:rsidP="00B82EBB">
      <w:pPr>
        <w:numPr>
          <w:ilvl w:val="0"/>
          <w:numId w:val="6"/>
        </w:numPr>
        <w:spacing w:after="0"/>
        <w:jc w:val="both"/>
        <w:rPr>
          <w:rFonts w:ascii="Verdana" w:eastAsia="Arial Unicode MS" w:hAnsi="Verdana"/>
          <w:sz w:val="20"/>
          <w:szCs w:val="20"/>
        </w:rPr>
      </w:pPr>
      <w:r w:rsidRPr="00B828F3">
        <w:rPr>
          <w:rFonts w:ascii="Verdana" w:eastAsia="Arial Unicode MS" w:hAnsi="Verdana"/>
          <w:sz w:val="20"/>
          <w:szCs w:val="20"/>
        </w:rPr>
        <w:t xml:space="preserve">Posiadają niezbędną wiedzę i doświadczenie oraz dysponują odpowiednim potencjałem technicznym i kadrowym niezbędnym do prawidłowej realizacji Zamówienia – </w:t>
      </w:r>
      <w:r w:rsidRPr="00B828F3">
        <w:rPr>
          <w:rFonts w:ascii="Verdana" w:eastAsia="Arial Unicode MS" w:hAnsi="Verdana"/>
          <w:b/>
          <w:sz w:val="20"/>
          <w:szCs w:val="20"/>
        </w:rPr>
        <w:t>załącznik nr 2</w:t>
      </w:r>
      <w:r w:rsidR="00B828F3">
        <w:rPr>
          <w:rFonts w:ascii="Verdana" w:eastAsia="Arial Unicode MS" w:hAnsi="Verdana"/>
          <w:b/>
          <w:sz w:val="20"/>
          <w:szCs w:val="20"/>
        </w:rPr>
        <w:t>.</w:t>
      </w:r>
    </w:p>
    <w:p w:rsidR="00B828F3" w:rsidRPr="00B828F3" w:rsidRDefault="00B828F3" w:rsidP="00B82EBB">
      <w:pPr>
        <w:numPr>
          <w:ilvl w:val="0"/>
          <w:numId w:val="6"/>
        </w:numPr>
        <w:spacing w:after="0"/>
        <w:jc w:val="both"/>
        <w:rPr>
          <w:rFonts w:ascii="Verdana" w:eastAsia="Arial Unicode MS" w:hAnsi="Verdana"/>
          <w:sz w:val="20"/>
          <w:szCs w:val="20"/>
        </w:rPr>
      </w:pPr>
      <w:r>
        <w:rPr>
          <w:rFonts w:eastAsia="Times New Roman"/>
        </w:rPr>
        <w:lastRenderedPageBreak/>
        <w:t xml:space="preserve">Urządzenie spełnia funkcję wymienioną w opisie przedmiotu zamówienia </w:t>
      </w:r>
      <w:r w:rsidRPr="00B828F3">
        <w:rPr>
          <w:rFonts w:ascii="Verdana" w:eastAsia="Arial Unicode MS" w:hAnsi="Verdana"/>
          <w:sz w:val="20"/>
          <w:szCs w:val="20"/>
        </w:rPr>
        <w:t xml:space="preserve">– </w:t>
      </w:r>
      <w:r w:rsidRPr="00B828F3">
        <w:rPr>
          <w:rFonts w:ascii="Verdana" w:eastAsia="Arial Unicode MS" w:hAnsi="Verdana"/>
          <w:b/>
          <w:sz w:val="20"/>
          <w:szCs w:val="20"/>
        </w:rPr>
        <w:t>załącznik nr 2</w:t>
      </w:r>
      <w:r>
        <w:rPr>
          <w:rFonts w:ascii="Verdana" w:eastAsia="Arial Unicode MS" w:hAnsi="Verdana"/>
          <w:b/>
          <w:sz w:val="20"/>
          <w:szCs w:val="20"/>
        </w:rPr>
        <w:t>.</w:t>
      </w:r>
    </w:p>
    <w:p w:rsidR="00B828F3" w:rsidRPr="00B828F3" w:rsidRDefault="00B828F3" w:rsidP="00B828F3">
      <w:pPr>
        <w:numPr>
          <w:ilvl w:val="0"/>
          <w:numId w:val="6"/>
        </w:numPr>
        <w:spacing w:after="0"/>
        <w:jc w:val="both"/>
        <w:rPr>
          <w:rFonts w:ascii="Verdana" w:eastAsia="Arial Unicode MS" w:hAnsi="Verdana"/>
          <w:sz w:val="20"/>
          <w:szCs w:val="20"/>
        </w:rPr>
      </w:pPr>
      <w:r>
        <w:rPr>
          <w:rFonts w:eastAsia="Times New Roman"/>
        </w:rPr>
        <w:t xml:space="preserve">Urządzenie spełnia wszystkie wymienione wymagania szczegółowe konieczne </w:t>
      </w:r>
      <w:r w:rsidRPr="00B828F3">
        <w:rPr>
          <w:rFonts w:ascii="Verdana" w:eastAsia="Arial Unicode MS" w:hAnsi="Verdana"/>
          <w:sz w:val="20"/>
          <w:szCs w:val="20"/>
        </w:rPr>
        <w:t xml:space="preserve">– </w:t>
      </w:r>
      <w:r w:rsidRPr="00B828F3">
        <w:rPr>
          <w:rFonts w:ascii="Verdana" w:eastAsia="Arial Unicode MS" w:hAnsi="Verdana"/>
          <w:b/>
          <w:sz w:val="20"/>
          <w:szCs w:val="20"/>
        </w:rPr>
        <w:t>załącznik nr 2</w:t>
      </w:r>
      <w:r>
        <w:rPr>
          <w:rFonts w:ascii="Verdana" w:eastAsia="Arial Unicode MS" w:hAnsi="Verdana"/>
          <w:sz w:val="20"/>
          <w:szCs w:val="20"/>
        </w:rPr>
        <w:t>.</w:t>
      </w:r>
    </w:p>
    <w:p w:rsidR="00B828F3" w:rsidRPr="00B828F3" w:rsidRDefault="00B828F3" w:rsidP="00B828F3">
      <w:pPr>
        <w:numPr>
          <w:ilvl w:val="0"/>
          <w:numId w:val="6"/>
        </w:numPr>
        <w:spacing w:after="0"/>
        <w:jc w:val="both"/>
        <w:rPr>
          <w:rFonts w:ascii="Verdana" w:eastAsia="Arial Unicode MS" w:hAnsi="Verdana"/>
          <w:sz w:val="20"/>
          <w:szCs w:val="20"/>
        </w:rPr>
      </w:pPr>
      <w:r>
        <w:rPr>
          <w:rFonts w:eastAsia="Times New Roman"/>
        </w:rPr>
        <w:t xml:space="preserve">Urządzenie jest fabrycznie nowe </w:t>
      </w:r>
      <w:r w:rsidRPr="00B828F3">
        <w:rPr>
          <w:rFonts w:ascii="Verdana" w:eastAsia="Arial Unicode MS" w:hAnsi="Verdana"/>
          <w:sz w:val="20"/>
          <w:szCs w:val="20"/>
        </w:rPr>
        <w:t xml:space="preserve">– </w:t>
      </w:r>
      <w:r w:rsidRPr="00B828F3">
        <w:rPr>
          <w:rFonts w:ascii="Verdana" w:eastAsia="Arial Unicode MS" w:hAnsi="Verdana"/>
          <w:b/>
          <w:sz w:val="20"/>
          <w:szCs w:val="20"/>
        </w:rPr>
        <w:t>załącznik nr 2</w:t>
      </w:r>
      <w:r>
        <w:rPr>
          <w:rFonts w:ascii="Verdana" w:eastAsia="Arial Unicode MS" w:hAnsi="Verdana"/>
          <w:sz w:val="20"/>
          <w:szCs w:val="20"/>
        </w:rPr>
        <w:t>.</w:t>
      </w:r>
    </w:p>
    <w:p w:rsidR="00B82EBB" w:rsidRPr="00B828F3" w:rsidRDefault="00B82EBB" w:rsidP="00B82EBB">
      <w:pPr>
        <w:spacing w:after="0"/>
        <w:ind w:left="710"/>
        <w:jc w:val="both"/>
        <w:rPr>
          <w:rFonts w:ascii="Verdana" w:eastAsia="Arial Unicode MS" w:hAnsi="Verdana"/>
          <w:sz w:val="20"/>
          <w:szCs w:val="20"/>
          <w:highlight w:val="yellow"/>
        </w:rPr>
      </w:pPr>
      <w:r w:rsidRPr="00B828F3">
        <w:rPr>
          <w:rFonts w:ascii="Verdana" w:hAnsi="Verdana"/>
          <w:sz w:val="20"/>
          <w:szCs w:val="20"/>
        </w:rPr>
        <w:t>Ocena</w:t>
      </w:r>
      <w:r w:rsidRPr="00B828F3">
        <w:rPr>
          <w:rFonts w:ascii="Verdana" w:hAnsi="Verdana"/>
          <w:sz w:val="20"/>
          <w:szCs w:val="20"/>
          <w:lang w:eastAsia="pl-PL"/>
        </w:rPr>
        <w:t xml:space="preserve"> spełnienia warunków udziału w niniejszym postępowaniu dokonana zostanie w oparciu o informacje zawarte w oświadczeniu stanowiącym </w:t>
      </w:r>
      <w:r w:rsidRPr="00B828F3">
        <w:rPr>
          <w:rFonts w:ascii="Verdana" w:hAnsi="Verdana"/>
          <w:b/>
          <w:sz w:val="20"/>
          <w:szCs w:val="20"/>
          <w:lang w:eastAsia="pl-PL"/>
        </w:rPr>
        <w:t>załącznik nr 2</w:t>
      </w:r>
      <w:r w:rsidRPr="00B828F3">
        <w:rPr>
          <w:rFonts w:ascii="Verdana" w:hAnsi="Verdana"/>
          <w:sz w:val="20"/>
          <w:szCs w:val="20"/>
          <w:lang w:eastAsia="pl-PL"/>
        </w:rPr>
        <w:t xml:space="preserve"> do niniejszego zapytania ofertowego</w:t>
      </w:r>
    </w:p>
    <w:p w:rsidR="00B82EBB" w:rsidRPr="00B828F3" w:rsidRDefault="00B82EBB" w:rsidP="00B82EBB">
      <w:pPr>
        <w:pStyle w:val="Akapitzlist"/>
        <w:numPr>
          <w:ilvl w:val="0"/>
          <w:numId w:val="1"/>
        </w:numPr>
        <w:spacing w:before="240" w:after="120"/>
        <w:contextualSpacing w:val="0"/>
        <w:jc w:val="both"/>
        <w:rPr>
          <w:rFonts w:ascii="Verdana" w:hAnsi="Verdana"/>
          <w:b/>
          <w:sz w:val="20"/>
          <w:szCs w:val="24"/>
        </w:rPr>
      </w:pPr>
      <w:r w:rsidRPr="00B828F3">
        <w:rPr>
          <w:rFonts w:ascii="Verdana" w:hAnsi="Verdana"/>
          <w:b/>
          <w:sz w:val="20"/>
          <w:szCs w:val="24"/>
        </w:rPr>
        <w:t>Informacje o charakterze prawnym, ekonomicznym, finansowym i technicznym oraz w zakresie wykluczeń</w:t>
      </w:r>
    </w:p>
    <w:p w:rsidR="00B82EBB" w:rsidRPr="00B828F3" w:rsidRDefault="00B82EBB" w:rsidP="00B82EBB">
      <w:pPr>
        <w:pStyle w:val="Akapitzlist"/>
        <w:numPr>
          <w:ilvl w:val="0"/>
          <w:numId w:val="8"/>
        </w:numPr>
        <w:spacing w:after="0"/>
        <w:contextualSpacing w:val="0"/>
        <w:jc w:val="both"/>
        <w:rPr>
          <w:rFonts w:ascii="Verdana" w:hAnsi="Verdana"/>
          <w:sz w:val="20"/>
          <w:szCs w:val="24"/>
        </w:rPr>
      </w:pPr>
      <w:r w:rsidRPr="00B828F3">
        <w:rPr>
          <w:rFonts w:ascii="Verdana" w:hAnsi="Verdana"/>
          <w:sz w:val="20"/>
          <w:szCs w:val="24"/>
        </w:rPr>
        <w:t>Z udziału w postępowaniu wykluczone są podmioty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B82EBB" w:rsidRPr="00B828F3" w:rsidRDefault="00B82EBB" w:rsidP="00B82EBB">
      <w:pPr>
        <w:pStyle w:val="Akapitzlist"/>
        <w:numPr>
          <w:ilvl w:val="0"/>
          <w:numId w:val="2"/>
        </w:numPr>
        <w:spacing w:after="0"/>
        <w:contextualSpacing w:val="0"/>
        <w:jc w:val="both"/>
        <w:rPr>
          <w:rFonts w:ascii="Verdana" w:hAnsi="Verdana"/>
          <w:sz w:val="20"/>
          <w:szCs w:val="24"/>
        </w:rPr>
      </w:pPr>
      <w:r w:rsidRPr="00B828F3">
        <w:rPr>
          <w:rFonts w:ascii="Verdana" w:hAnsi="Verdana"/>
          <w:sz w:val="20"/>
          <w:szCs w:val="24"/>
        </w:rPr>
        <w:t>uczestniczeniu w spółce jako wspólnik spółki cywilnej lub spółki osobowej,</w:t>
      </w:r>
    </w:p>
    <w:p w:rsidR="00B82EBB" w:rsidRPr="00B828F3" w:rsidRDefault="00B82EBB" w:rsidP="00B82EBB">
      <w:pPr>
        <w:pStyle w:val="Akapitzlist"/>
        <w:numPr>
          <w:ilvl w:val="0"/>
          <w:numId w:val="2"/>
        </w:numPr>
        <w:spacing w:after="0"/>
        <w:contextualSpacing w:val="0"/>
        <w:jc w:val="both"/>
        <w:rPr>
          <w:rFonts w:ascii="Verdana" w:hAnsi="Verdana"/>
          <w:sz w:val="20"/>
          <w:szCs w:val="24"/>
        </w:rPr>
      </w:pPr>
      <w:r w:rsidRPr="00B828F3">
        <w:rPr>
          <w:rFonts w:ascii="Verdana" w:hAnsi="Verdana"/>
          <w:sz w:val="20"/>
          <w:szCs w:val="24"/>
        </w:rPr>
        <w:t>posiadaniu co najmniej 10% udziałów lub akcji,</w:t>
      </w:r>
    </w:p>
    <w:p w:rsidR="00B82EBB" w:rsidRPr="00B828F3" w:rsidRDefault="00B82EBB" w:rsidP="00B82EBB">
      <w:pPr>
        <w:pStyle w:val="Akapitzlist"/>
        <w:numPr>
          <w:ilvl w:val="0"/>
          <w:numId w:val="2"/>
        </w:numPr>
        <w:spacing w:after="0"/>
        <w:contextualSpacing w:val="0"/>
        <w:jc w:val="both"/>
        <w:rPr>
          <w:rFonts w:ascii="Verdana" w:hAnsi="Verdana"/>
          <w:sz w:val="20"/>
          <w:szCs w:val="24"/>
        </w:rPr>
      </w:pPr>
      <w:r w:rsidRPr="00B828F3">
        <w:rPr>
          <w:rFonts w:ascii="Verdana" w:hAnsi="Verdana"/>
          <w:sz w:val="20"/>
          <w:szCs w:val="24"/>
        </w:rPr>
        <w:t xml:space="preserve">pełnieniu funkcji członka organu nadzorczego lub zarządzającego, prokurenta, pełnomocnika, </w:t>
      </w:r>
    </w:p>
    <w:p w:rsidR="00B82EBB" w:rsidRPr="00B828F3" w:rsidRDefault="00B82EBB" w:rsidP="00B82EBB">
      <w:pPr>
        <w:pStyle w:val="Akapitzlist"/>
        <w:numPr>
          <w:ilvl w:val="0"/>
          <w:numId w:val="2"/>
        </w:numPr>
        <w:spacing w:after="0"/>
        <w:contextualSpacing w:val="0"/>
        <w:jc w:val="both"/>
        <w:rPr>
          <w:rFonts w:ascii="Verdana" w:hAnsi="Verdana"/>
          <w:sz w:val="20"/>
          <w:szCs w:val="24"/>
        </w:rPr>
      </w:pPr>
      <w:r w:rsidRPr="00B828F3">
        <w:rPr>
          <w:rFonts w:ascii="Verdana" w:hAnsi="Verdana"/>
          <w:sz w:val="20"/>
          <w:szCs w:val="24"/>
        </w:rPr>
        <w:t>pozostawaniu w związku małżeńskim, w stosunku pokrewieństwa lub powinowactwa w linii prostej, pokrewieństwa drugiego stopnia lub powinowactwa drugiego stopnia z linii bocznej lub w stosunku przysposobienia, opieki lub kurateli.</w:t>
      </w:r>
    </w:p>
    <w:p w:rsidR="00B82EBB" w:rsidRPr="00B828F3" w:rsidRDefault="00B82EBB" w:rsidP="00B82EBB">
      <w:pPr>
        <w:numPr>
          <w:ilvl w:val="0"/>
          <w:numId w:val="8"/>
        </w:numPr>
        <w:spacing w:after="0"/>
        <w:jc w:val="both"/>
        <w:rPr>
          <w:rFonts w:ascii="Verdana" w:hAnsi="Verdana"/>
          <w:sz w:val="20"/>
          <w:szCs w:val="24"/>
        </w:rPr>
      </w:pPr>
      <w:r w:rsidRPr="00B828F3">
        <w:rPr>
          <w:rFonts w:ascii="Verdana" w:hAnsi="Verdana"/>
          <w:sz w:val="20"/>
          <w:szCs w:val="24"/>
        </w:rPr>
        <w:t>Z udziału w postępowaniu wykluczone są podmioty, które wpisane są do KRD lub innego rejestru długów lub są w stanie likwidacji lub upadłości.</w:t>
      </w:r>
    </w:p>
    <w:p w:rsidR="00B82EBB" w:rsidRPr="00B828F3" w:rsidRDefault="00B82EBB" w:rsidP="00B82EBB">
      <w:pPr>
        <w:spacing w:after="0"/>
        <w:ind w:left="363"/>
        <w:jc w:val="both"/>
        <w:rPr>
          <w:rFonts w:ascii="Verdana" w:hAnsi="Verdana"/>
          <w:sz w:val="20"/>
          <w:szCs w:val="24"/>
        </w:rPr>
      </w:pPr>
    </w:p>
    <w:p w:rsidR="00B82EBB" w:rsidRPr="00B828F3" w:rsidRDefault="00B82EBB" w:rsidP="00B82EBB">
      <w:pPr>
        <w:spacing w:after="120"/>
        <w:ind w:left="363"/>
        <w:jc w:val="both"/>
        <w:rPr>
          <w:rFonts w:ascii="Verdana" w:hAnsi="Verdana"/>
          <w:sz w:val="20"/>
          <w:szCs w:val="24"/>
          <w:highlight w:val="yellow"/>
        </w:rPr>
      </w:pPr>
      <w:r w:rsidRPr="00B828F3">
        <w:rPr>
          <w:rFonts w:ascii="Verdana" w:hAnsi="Verdana"/>
          <w:sz w:val="20"/>
          <w:szCs w:val="24"/>
        </w:rPr>
        <w:t xml:space="preserve">Oferent zobowiązany jest dołączyć do przygotowanej przez siebie oferty oświadczenie o braku ww. powiązań oraz niewpisaniu do rejestru długów i niepostawieniu go w stanie likwidacji lub upadłości według wzoru stanowiącego </w:t>
      </w:r>
      <w:r w:rsidRPr="00B828F3">
        <w:rPr>
          <w:rFonts w:ascii="Verdana" w:hAnsi="Verdana"/>
          <w:b/>
          <w:sz w:val="20"/>
          <w:szCs w:val="24"/>
        </w:rPr>
        <w:t>załącznik nr 3</w:t>
      </w:r>
      <w:r w:rsidRPr="00B828F3">
        <w:rPr>
          <w:rFonts w:ascii="Verdana" w:hAnsi="Verdana"/>
          <w:sz w:val="20"/>
          <w:szCs w:val="24"/>
        </w:rPr>
        <w:t xml:space="preserve"> do niniejszego zapytania ofertowego.</w:t>
      </w:r>
    </w:p>
    <w:p w:rsidR="00B82EBB" w:rsidRPr="00B828F3" w:rsidRDefault="00B82EBB" w:rsidP="00B82EBB">
      <w:pPr>
        <w:pStyle w:val="Akapitzlist"/>
        <w:numPr>
          <w:ilvl w:val="0"/>
          <w:numId w:val="1"/>
        </w:numPr>
        <w:spacing w:before="240" w:after="120"/>
        <w:contextualSpacing w:val="0"/>
        <w:jc w:val="both"/>
        <w:rPr>
          <w:rFonts w:ascii="Verdana" w:hAnsi="Verdana"/>
          <w:b/>
          <w:sz w:val="20"/>
          <w:szCs w:val="24"/>
        </w:rPr>
      </w:pPr>
      <w:r w:rsidRPr="00B828F3">
        <w:rPr>
          <w:rFonts w:ascii="Verdana" w:hAnsi="Verdana"/>
          <w:b/>
          <w:sz w:val="20"/>
          <w:szCs w:val="24"/>
        </w:rPr>
        <w:t>Kryteria oceny ofert wraz z informacją o wagach oraz opisem sposobu przyznawania punktacji w ramach kryteriów</w:t>
      </w:r>
    </w:p>
    <w:p w:rsidR="00B82EBB" w:rsidRPr="00B828F3" w:rsidRDefault="00B82EBB" w:rsidP="00B82EBB">
      <w:pPr>
        <w:pStyle w:val="Akapitzlist"/>
        <w:spacing w:after="120"/>
        <w:ind w:left="363"/>
        <w:contextualSpacing w:val="0"/>
        <w:jc w:val="both"/>
        <w:rPr>
          <w:rFonts w:ascii="Verdana" w:hAnsi="Verdana"/>
          <w:sz w:val="20"/>
          <w:szCs w:val="24"/>
        </w:rPr>
      </w:pPr>
      <w:r w:rsidRPr="00B828F3">
        <w:rPr>
          <w:rFonts w:ascii="Verdana" w:hAnsi="Verdana"/>
          <w:sz w:val="20"/>
          <w:szCs w:val="24"/>
        </w:rPr>
        <w:t>Kryteria oceny oferty:</w:t>
      </w:r>
    </w:p>
    <w:p w:rsidR="00B82EBB" w:rsidRDefault="00B82EBB" w:rsidP="00B82EBB">
      <w:pPr>
        <w:pStyle w:val="Akapitzlist"/>
        <w:numPr>
          <w:ilvl w:val="0"/>
          <w:numId w:val="3"/>
        </w:numPr>
        <w:spacing w:after="40"/>
        <w:ind w:left="720" w:hanging="357"/>
        <w:contextualSpacing w:val="0"/>
        <w:jc w:val="both"/>
        <w:rPr>
          <w:rFonts w:ascii="Verdana" w:hAnsi="Verdana"/>
          <w:sz w:val="20"/>
          <w:szCs w:val="24"/>
        </w:rPr>
      </w:pPr>
      <w:r w:rsidRPr="00B828F3">
        <w:rPr>
          <w:rFonts w:ascii="Verdana" w:hAnsi="Verdana"/>
          <w:sz w:val="20"/>
          <w:szCs w:val="24"/>
        </w:rPr>
        <w:t xml:space="preserve">Cena netto (łącznie) – </w:t>
      </w:r>
      <w:r w:rsidR="00395894">
        <w:rPr>
          <w:rFonts w:ascii="Verdana" w:hAnsi="Verdana"/>
          <w:sz w:val="20"/>
          <w:szCs w:val="24"/>
        </w:rPr>
        <w:t>70</w:t>
      </w:r>
      <w:r w:rsidRPr="00B828F3">
        <w:rPr>
          <w:rFonts w:ascii="Verdana" w:hAnsi="Verdana"/>
          <w:sz w:val="20"/>
          <w:szCs w:val="24"/>
        </w:rPr>
        <w:t>%</w:t>
      </w:r>
    </w:p>
    <w:p w:rsidR="005B3532" w:rsidRPr="00B828F3" w:rsidRDefault="005B3532" w:rsidP="00B82EBB">
      <w:pPr>
        <w:pStyle w:val="Akapitzlist"/>
        <w:numPr>
          <w:ilvl w:val="0"/>
          <w:numId w:val="3"/>
        </w:numPr>
        <w:spacing w:after="40"/>
        <w:ind w:left="720" w:hanging="357"/>
        <w:contextualSpacing w:val="0"/>
        <w:jc w:val="both"/>
        <w:rPr>
          <w:rFonts w:ascii="Verdana" w:hAnsi="Verdana"/>
          <w:sz w:val="20"/>
          <w:szCs w:val="24"/>
        </w:rPr>
      </w:pPr>
      <w:r>
        <w:rPr>
          <w:rFonts w:ascii="Verdana" w:hAnsi="Verdana"/>
          <w:sz w:val="20"/>
          <w:szCs w:val="24"/>
        </w:rPr>
        <w:t xml:space="preserve">Spełnianie wymagań </w:t>
      </w:r>
      <w:r w:rsidR="006522A8">
        <w:rPr>
          <w:rFonts w:ascii="Verdana" w:hAnsi="Verdana"/>
          <w:sz w:val="20"/>
          <w:szCs w:val="24"/>
        </w:rPr>
        <w:t xml:space="preserve">dodatkowych – </w:t>
      </w:r>
      <w:r w:rsidR="00395894">
        <w:rPr>
          <w:rFonts w:ascii="Verdana" w:hAnsi="Verdana"/>
          <w:sz w:val="20"/>
          <w:szCs w:val="24"/>
        </w:rPr>
        <w:t>30</w:t>
      </w:r>
      <w:r>
        <w:rPr>
          <w:rFonts w:ascii="Verdana" w:hAnsi="Verdana"/>
          <w:sz w:val="20"/>
          <w:szCs w:val="24"/>
        </w:rPr>
        <w:t>%</w:t>
      </w:r>
    </w:p>
    <w:p w:rsidR="00B82EBB" w:rsidRPr="00B828F3" w:rsidRDefault="00B82EBB" w:rsidP="00B82EBB">
      <w:pPr>
        <w:pStyle w:val="Akapitzlist"/>
        <w:spacing w:before="240" w:after="120"/>
        <w:ind w:left="363"/>
        <w:contextualSpacing w:val="0"/>
        <w:jc w:val="both"/>
        <w:rPr>
          <w:rFonts w:ascii="Verdana" w:hAnsi="Verdana"/>
          <w:sz w:val="20"/>
          <w:szCs w:val="24"/>
        </w:rPr>
      </w:pPr>
      <w:r w:rsidRPr="00B828F3">
        <w:rPr>
          <w:rFonts w:ascii="Verdana" w:hAnsi="Verdana"/>
          <w:sz w:val="20"/>
          <w:szCs w:val="24"/>
        </w:rPr>
        <w:t>Wartość punktowa wyliczona zostanie następująco:</w:t>
      </w:r>
    </w:p>
    <w:p w:rsidR="00B82EBB" w:rsidRPr="00B828F3" w:rsidRDefault="00B82EBB" w:rsidP="005B3532">
      <w:pPr>
        <w:pStyle w:val="Akapitzlist"/>
        <w:numPr>
          <w:ilvl w:val="0"/>
          <w:numId w:val="20"/>
        </w:numPr>
        <w:spacing w:after="120"/>
        <w:contextualSpacing w:val="0"/>
        <w:jc w:val="both"/>
        <w:rPr>
          <w:rFonts w:ascii="Verdana" w:hAnsi="Verdana"/>
          <w:sz w:val="20"/>
          <w:szCs w:val="24"/>
        </w:rPr>
      </w:pPr>
      <w:r w:rsidRPr="00B828F3">
        <w:rPr>
          <w:rFonts w:ascii="Verdana" w:hAnsi="Verdana"/>
          <w:sz w:val="20"/>
          <w:szCs w:val="24"/>
        </w:rPr>
        <w:t xml:space="preserve">Cena [C]: </w:t>
      </w:r>
      <w:r w:rsidR="006522A8">
        <w:rPr>
          <w:rFonts w:ascii="Verdana" w:hAnsi="Verdana"/>
          <w:sz w:val="20"/>
          <w:szCs w:val="24"/>
        </w:rPr>
        <w:t>7</w:t>
      </w:r>
      <w:r w:rsidR="00395894">
        <w:rPr>
          <w:rFonts w:ascii="Verdana" w:hAnsi="Verdana"/>
          <w:sz w:val="20"/>
          <w:szCs w:val="24"/>
        </w:rPr>
        <w:t>0</w:t>
      </w:r>
      <w:r w:rsidRPr="00B828F3">
        <w:rPr>
          <w:rFonts w:ascii="Verdana" w:hAnsi="Verdana"/>
          <w:sz w:val="20"/>
          <w:szCs w:val="24"/>
        </w:rPr>
        <w:t xml:space="preserve">% - wartość punktowa kryterium „cena” (max </w:t>
      </w:r>
      <w:r w:rsidR="006522A8">
        <w:rPr>
          <w:rFonts w:ascii="Verdana" w:hAnsi="Verdana"/>
          <w:sz w:val="20"/>
          <w:szCs w:val="24"/>
        </w:rPr>
        <w:t>7</w:t>
      </w:r>
      <w:r w:rsidR="00395894">
        <w:rPr>
          <w:rFonts w:ascii="Verdana" w:hAnsi="Verdana"/>
          <w:sz w:val="20"/>
          <w:szCs w:val="24"/>
        </w:rPr>
        <w:t>0</w:t>
      </w:r>
      <w:r w:rsidRPr="00B828F3">
        <w:rPr>
          <w:rFonts w:ascii="Verdana" w:hAnsi="Verdana"/>
          <w:sz w:val="20"/>
          <w:szCs w:val="24"/>
        </w:rPr>
        <w:t xml:space="preserve"> pkt.) wyliczona według wzoru: </w:t>
      </w:r>
    </w:p>
    <w:p w:rsidR="00B82EBB" w:rsidRPr="00B828F3" w:rsidRDefault="00B82EBB" w:rsidP="006522A8">
      <w:pPr>
        <w:pStyle w:val="Akapitzlist"/>
        <w:keepNext/>
        <w:spacing w:after="0" w:line="240" w:lineRule="auto"/>
        <w:ind w:left="357"/>
        <w:contextualSpacing w:val="0"/>
        <w:jc w:val="both"/>
        <w:rPr>
          <w:rFonts w:ascii="Verdana" w:hAnsi="Verdana"/>
          <w:sz w:val="20"/>
          <w:szCs w:val="24"/>
        </w:rPr>
      </w:pPr>
      <w:r w:rsidRPr="00B828F3">
        <w:rPr>
          <w:rFonts w:ascii="Verdana" w:hAnsi="Verdana"/>
          <w:sz w:val="20"/>
          <w:szCs w:val="24"/>
        </w:rPr>
        <w:lastRenderedPageBreak/>
        <w:t xml:space="preserve">              najniższa cena netto wśród otrzymanych ofert </w:t>
      </w:r>
    </w:p>
    <w:p w:rsidR="00B82EBB" w:rsidRPr="00B828F3" w:rsidRDefault="00B82EBB" w:rsidP="006522A8">
      <w:pPr>
        <w:pStyle w:val="Akapitzlist"/>
        <w:keepNext/>
        <w:spacing w:after="0" w:line="240" w:lineRule="auto"/>
        <w:ind w:left="357"/>
        <w:contextualSpacing w:val="0"/>
        <w:jc w:val="both"/>
        <w:rPr>
          <w:rFonts w:ascii="Verdana" w:hAnsi="Verdana"/>
          <w:sz w:val="20"/>
          <w:szCs w:val="24"/>
        </w:rPr>
      </w:pPr>
      <w:r w:rsidRPr="00B828F3">
        <w:rPr>
          <w:rFonts w:ascii="Verdana" w:hAnsi="Verdana"/>
          <w:sz w:val="20"/>
          <w:szCs w:val="24"/>
        </w:rPr>
        <w:t xml:space="preserve">C = ---------------------------------------------------------------  x </w:t>
      </w:r>
      <w:r w:rsidR="006522A8">
        <w:rPr>
          <w:rFonts w:ascii="Verdana" w:hAnsi="Verdana"/>
          <w:sz w:val="20"/>
          <w:szCs w:val="24"/>
        </w:rPr>
        <w:t>7</w:t>
      </w:r>
      <w:r w:rsidR="00395894">
        <w:rPr>
          <w:rFonts w:ascii="Verdana" w:hAnsi="Verdana"/>
          <w:sz w:val="20"/>
          <w:szCs w:val="24"/>
        </w:rPr>
        <w:t>0</w:t>
      </w:r>
      <w:r w:rsidRPr="00B828F3">
        <w:rPr>
          <w:rFonts w:ascii="Verdana" w:hAnsi="Verdana"/>
          <w:sz w:val="20"/>
          <w:szCs w:val="24"/>
        </w:rPr>
        <w:t xml:space="preserve"> pkt.</w:t>
      </w:r>
    </w:p>
    <w:p w:rsidR="00B82EBB" w:rsidRPr="00B828F3" w:rsidRDefault="00B82EBB" w:rsidP="00B82EBB">
      <w:pPr>
        <w:pStyle w:val="Akapitzlist"/>
        <w:spacing w:after="0" w:line="240" w:lineRule="auto"/>
        <w:ind w:left="360"/>
        <w:contextualSpacing w:val="0"/>
        <w:jc w:val="both"/>
        <w:rPr>
          <w:rFonts w:ascii="Verdana" w:hAnsi="Verdana"/>
          <w:sz w:val="20"/>
          <w:szCs w:val="24"/>
        </w:rPr>
      </w:pPr>
      <w:r w:rsidRPr="00B828F3">
        <w:rPr>
          <w:rFonts w:ascii="Verdana" w:hAnsi="Verdana"/>
          <w:sz w:val="20"/>
          <w:szCs w:val="24"/>
        </w:rPr>
        <w:t xml:space="preserve">                  cena netto wskazana w badanej ofercie</w:t>
      </w:r>
    </w:p>
    <w:p w:rsidR="00B82EBB" w:rsidRPr="00B828F3" w:rsidRDefault="00B82EBB" w:rsidP="00B82EBB">
      <w:pPr>
        <w:spacing w:before="240" w:after="120"/>
        <w:ind w:left="360"/>
        <w:jc w:val="both"/>
        <w:rPr>
          <w:rFonts w:ascii="Verdana" w:hAnsi="Verdana"/>
          <w:sz w:val="20"/>
          <w:szCs w:val="24"/>
        </w:rPr>
      </w:pPr>
      <w:r w:rsidRPr="00B828F3">
        <w:rPr>
          <w:rFonts w:ascii="Verdana" w:hAnsi="Verdana"/>
          <w:sz w:val="20"/>
          <w:szCs w:val="24"/>
        </w:rPr>
        <w:t>W sytuacji, gdy cena podana w ofercie wyrażona zostanie w innej walucie niż PLN, Zamawiający w celu dokonania oceny oferty i przeliczania jej na PLN zastosuje kurs średni NBP notowany w dniu wszczęcia postępowania.</w:t>
      </w:r>
    </w:p>
    <w:p w:rsidR="00B82EBB" w:rsidRPr="00B828F3" w:rsidRDefault="00B82EBB" w:rsidP="00B82EBB">
      <w:pPr>
        <w:spacing w:before="240" w:after="120"/>
        <w:ind w:left="360"/>
        <w:jc w:val="both"/>
        <w:rPr>
          <w:rFonts w:ascii="Verdana" w:hAnsi="Verdana"/>
          <w:sz w:val="20"/>
          <w:szCs w:val="24"/>
        </w:rPr>
      </w:pPr>
      <w:r w:rsidRPr="00B828F3">
        <w:rPr>
          <w:rFonts w:ascii="Verdana" w:hAnsi="Verdana"/>
          <w:sz w:val="20"/>
          <w:szCs w:val="24"/>
        </w:rPr>
        <w:t>Proponowaną cenę należy przedstawić w formularzu ofertowym (Załącznik nr 1).</w:t>
      </w:r>
    </w:p>
    <w:p w:rsidR="00B82EBB" w:rsidRPr="00B828F3" w:rsidRDefault="00B82EBB" w:rsidP="00B82EBB">
      <w:pPr>
        <w:spacing w:before="240" w:after="120"/>
        <w:ind w:left="360"/>
        <w:jc w:val="both"/>
        <w:rPr>
          <w:rFonts w:ascii="Verdana" w:hAnsi="Verdana"/>
          <w:sz w:val="20"/>
          <w:szCs w:val="24"/>
        </w:rPr>
      </w:pPr>
      <w:r w:rsidRPr="00B828F3">
        <w:rPr>
          <w:rFonts w:ascii="Verdana" w:hAnsi="Verdana"/>
          <w:sz w:val="20"/>
          <w:szCs w:val="24"/>
        </w:rPr>
        <w:t>Cena oferowana musi być skumulowana w sposób jednoznaczny, uwzględniając wszystkie wymagania Zamawiającego oraz obejmować wszystkie koszty związane z realizacją przedmiotu zamówienia określone w zapytaniu ofertowym.</w:t>
      </w:r>
    </w:p>
    <w:p w:rsidR="005B3532" w:rsidRDefault="005B3532" w:rsidP="005B3532">
      <w:pPr>
        <w:pStyle w:val="Akapitzlist"/>
        <w:numPr>
          <w:ilvl w:val="0"/>
          <w:numId w:val="20"/>
        </w:numPr>
        <w:spacing w:after="40"/>
        <w:jc w:val="both"/>
        <w:rPr>
          <w:rFonts w:ascii="Verdana" w:hAnsi="Verdana"/>
          <w:sz w:val="20"/>
          <w:szCs w:val="24"/>
        </w:rPr>
      </w:pPr>
      <w:r w:rsidRPr="005B3532">
        <w:rPr>
          <w:rFonts w:ascii="Verdana" w:hAnsi="Verdana"/>
          <w:sz w:val="20"/>
          <w:szCs w:val="24"/>
        </w:rPr>
        <w:t>Spe</w:t>
      </w:r>
      <w:r w:rsidR="006522A8">
        <w:rPr>
          <w:rFonts w:ascii="Verdana" w:hAnsi="Verdana"/>
          <w:sz w:val="20"/>
          <w:szCs w:val="24"/>
        </w:rPr>
        <w:t xml:space="preserve">łnianie wymagań dodatkowych – </w:t>
      </w:r>
      <w:r w:rsidR="00395894">
        <w:rPr>
          <w:rFonts w:ascii="Verdana" w:hAnsi="Verdana"/>
          <w:sz w:val="20"/>
          <w:szCs w:val="24"/>
        </w:rPr>
        <w:t>30</w:t>
      </w:r>
      <w:r w:rsidRPr="005B3532">
        <w:rPr>
          <w:rFonts w:ascii="Verdana" w:hAnsi="Verdana"/>
          <w:sz w:val="20"/>
          <w:szCs w:val="24"/>
        </w:rPr>
        <w:t>%</w:t>
      </w:r>
    </w:p>
    <w:p w:rsidR="005B3532" w:rsidRDefault="005B3532" w:rsidP="005B3532">
      <w:pPr>
        <w:pStyle w:val="Akapitzlist"/>
        <w:spacing w:before="240" w:after="40"/>
        <w:jc w:val="both"/>
        <w:rPr>
          <w:rFonts w:ascii="Verdana" w:hAnsi="Verdana"/>
          <w:sz w:val="20"/>
          <w:szCs w:val="24"/>
        </w:rPr>
      </w:pPr>
      <w:r>
        <w:rPr>
          <w:rFonts w:ascii="Verdana" w:hAnsi="Verdana"/>
          <w:sz w:val="20"/>
          <w:szCs w:val="24"/>
        </w:rPr>
        <w:t>Spełnianie ws</w:t>
      </w:r>
      <w:r w:rsidR="006522A8">
        <w:rPr>
          <w:rFonts w:ascii="Verdana" w:hAnsi="Verdana"/>
          <w:sz w:val="20"/>
          <w:szCs w:val="24"/>
        </w:rPr>
        <w:t xml:space="preserve">zystkich wymagań dodatkowych: </w:t>
      </w:r>
      <w:r w:rsidR="00395894">
        <w:rPr>
          <w:rFonts w:ascii="Verdana" w:hAnsi="Verdana"/>
          <w:sz w:val="20"/>
          <w:szCs w:val="24"/>
        </w:rPr>
        <w:t>30</w:t>
      </w:r>
      <w:r>
        <w:rPr>
          <w:rFonts w:ascii="Verdana" w:hAnsi="Verdana"/>
          <w:sz w:val="20"/>
          <w:szCs w:val="24"/>
        </w:rPr>
        <w:t xml:space="preserve"> pkt.</w:t>
      </w:r>
    </w:p>
    <w:p w:rsidR="005B3532" w:rsidRPr="005B3532" w:rsidRDefault="005B3532" w:rsidP="005B3532">
      <w:pPr>
        <w:pStyle w:val="Akapitzlist"/>
        <w:spacing w:after="40"/>
        <w:jc w:val="both"/>
        <w:rPr>
          <w:rFonts w:ascii="Verdana" w:hAnsi="Verdana"/>
          <w:sz w:val="20"/>
          <w:szCs w:val="24"/>
        </w:rPr>
      </w:pPr>
      <w:r>
        <w:rPr>
          <w:rFonts w:ascii="Verdana" w:hAnsi="Verdana"/>
          <w:sz w:val="20"/>
          <w:szCs w:val="24"/>
        </w:rPr>
        <w:t>Niespełnianie wszystkich wymagań dodatkowych: 0 pkt.</w:t>
      </w:r>
    </w:p>
    <w:p w:rsidR="00150955" w:rsidRDefault="00150955" w:rsidP="00B82EBB">
      <w:pPr>
        <w:pStyle w:val="Akapitzlist"/>
        <w:spacing w:before="240" w:after="120"/>
        <w:ind w:left="360"/>
        <w:contextualSpacing w:val="0"/>
        <w:jc w:val="both"/>
        <w:rPr>
          <w:rFonts w:ascii="Verdana" w:hAnsi="Verdana"/>
          <w:sz w:val="20"/>
          <w:szCs w:val="24"/>
        </w:rPr>
      </w:pPr>
      <w:r>
        <w:rPr>
          <w:rFonts w:ascii="Verdana" w:hAnsi="Verdana"/>
          <w:sz w:val="20"/>
          <w:szCs w:val="24"/>
        </w:rPr>
        <w:t>Dla potwierdzenia spełnienia wymagań dodatkowych należy przedstawić specyfikację urządzenia, która będzie uwzględniała każdą pozycję.</w:t>
      </w:r>
    </w:p>
    <w:p w:rsidR="00B82EBB" w:rsidRPr="00B828F3" w:rsidRDefault="00B82EBB" w:rsidP="00B82EBB">
      <w:pPr>
        <w:pStyle w:val="Akapitzlist"/>
        <w:spacing w:before="240" w:after="120"/>
        <w:ind w:left="360"/>
        <w:contextualSpacing w:val="0"/>
        <w:jc w:val="both"/>
        <w:rPr>
          <w:rFonts w:ascii="Verdana" w:hAnsi="Verdana"/>
          <w:sz w:val="20"/>
          <w:szCs w:val="24"/>
        </w:rPr>
      </w:pPr>
      <w:r w:rsidRPr="00B828F3">
        <w:rPr>
          <w:rFonts w:ascii="Verdana" w:hAnsi="Verdana"/>
          <w:sz w:val="20"/>
          <w:szCs w:val="24"/>
        </w:rPr>
        <w:t>Wyniki dokonywanych obliczeń należy zsumować. Wyniki zostaną zaokrąglone do dwóch miejsc po przecinku, przy zachowaniu matematycznej zasady zaokrąglania liczb.</w:t>
      </w:r>
    </w:p>
    <w:p w:rsidR="00B82EBB" w:rsidRPr="00B828F3" w:rsidRDefault="00B82EBB" w:rsidP="00B82EBB">
      <w:pPr>
        <w:pStyle w:val="Akapitzlist"/>
        <w:spacing w:before="240" w:after="120"/>
        <w:ind w:left="360"/>
        <w:contextualSpacing w:val="0"/>
        <w:jc w:val="both"/>
        <w:rPr>
          <w:rFonts w:ascii="Verdana" w:hAnsi="Verdana"/>
          <w:sz w:val="20"/>
          <w:szCs w:val="24"/>
        </w:rPr>
      </w:pPr>
      <w:r w:rsidRPr="00B828F3">
        <w:rPr>
          <w:rFonts w:ascii="Verdana" w:hAnsi="Verdana"/>
          <w:sz w:val="20"/>
          <w:szCs w:val="24"/>
        </w:rPr>
        <w:t>Maksymalna liczba punktów możliwych do uzyskania: 100 pkt.</w:t>
      </w:r>
    </w:p>
    <w:p w:rsidR="00B82EBB" w:rsidRPr="00B828F3" w:rsidRDefault="00B82EBB" w:rsidP="00B82EBB">
      <w:pPr>
        <w:pStyle w:val="Akapitzlist"/>
        <w:numPr>
          <w:ilvl w:val="0"/>
          <w:numId w:val="1"/>
        </w:numPr>
        <w:spacing w:before="240" w:after="120"/>
        <w:contextualSpacing w:val="0"/>
        <w:jc w:val="both"/>
        <w:rPr>
          <w:rFonts w:ascii="Verdana" w:hAnsi="Verdana"/>
          <w:b/>
          <w:sz w:val="20"/>
          <w:szCs w:val="24"/>
        </w:rPr>
      </w:pPr>
      <w:r w:rsidRPr="00B828F3">
        <w:rPr>
          <w:rFonts w:ascii="Verdana" w:hAnsi="Verdana"/>
          <w:b/>
          <w:sz w:val="20"/>
          <w:szCs w:val="24"/>
        </w:rPr>
        <w:t>Sposób przygotowania oferty</w:t>
      </w:r>
    </w:p>
    <w:p w:rsidR="00B82EBB" w:rsidRPr="00B828F3" w:rsidRDefault="00B82EBB" w:rsidP="00B82EBB">
      <w:pPr>
        <w:spacing w:after="120"/>
        <w:ind w:left="364"/>
        <w:jc w:val="both"/>
        <w:rPr>
          <w:rFonts w:ascii="Verdana" w:hAnsi="Verdana"/>
          <w:sz w:val="20"/>
        </w:rPr>
      </w:pPr>
      <w:r w:rsidRPr="00B828F3">
        <w:rPr>
          <w:rFonts w:ascii="Verdana" w:hAnsi="Verdana"/>
          <w:sz w:val="20"/>
        </w:rPr>
        <w:t xml:space="preserve">Ofertę należy sporządzić w języku polskim, w formie pisemnej. Oferta powinna zostać podpisana przez osobę/osoby upoważnione do składania ofert w imieniu Oferenta. </w:t>
      </w:r>
    </w:p>
    <w:p w:rsidR="00B82EBB" w:rsidRPr="00B828F3" w:rsidRDefault="00B82EBB" w:rsidP="00B82EBB">
      <w:pPr>
        <w:pStyle w:val="Akapitzlist"/>
        <w:spacing w:after="120"/>
        <w:ind w:left="363"/>
        <w:contextualSpacing w:val="0"/>
        <w:jc w:val="both"/>
        <w:rPr>
          <w:rFonts w:ascii="Verdana" w:hAnsi="Verdana"/>
          <w:sz w:val="20"/>
        </w:rPr>
      </w:pPr>
      <w:r w:rsidRPr="00B828F3">
        <w:rPr>
          <w:rFonts w:ascii="Verdana" w:hAnsi="Verdana"/>
          <w:sz w:val="20"/>
        </w:rPr>
        <w:t>Każdy Oferent może złożyć tylko jedną ofertę.</w:t>
      </w:r>
    </w:p>
    <w:p w:rsidR="00B82EBB" w:rsidRPr="00B828F3" w:rsidRDefault="00B82EBB" w:rsidP="00B82EBB">
      <w:pPr>
        <w:spacing w:after="120"/>
        <w:ind w:left="364"/>
        <w:jc w:val="both"/>
        <w:rPr>
          <w:rFonts w:ascii="Verdana" w:hAnsi="Verdana"/>
          <w:sz w:val="20"/>
        </w:rPr>
      </w:pPr>
      <w:r w:rsidRPr="00B828F3">
        <w:rPr>
          <w:rFonts w:ascii="Verdana" w:hAnsi="Verdana"/>
          <w:sz w:val="20"/>
        </w:rPr>
        <w:t>Oferta powinna zawierać wypełniony zgodnie z Zapytaniem ofertowym Formularz ofertowy (załącznik nr 1) oraz wszystkie wymagane postanowieniami Zapytania ofertowego oświadczenia i dokumenty, w tym dokumenty wymagane do oceny w kryteriach oceny ofert a także jeżeli zostało udzielone – pełnomocnictwo do działania w imieniu Dostawcy.</w:t>
      </w:r>
    </w:p>
    <w:p w:rsidR="00B82EBB" w:rsidRPr="00B828F3" w:rsidRDefault="00B82EBB" w:rsidP="00B82EBB">
      <w:pPr>
        <w:spacing w:after="120"/>
        <w:ind w:left="364"/>
        <w:jc w:val="both"/>
        <w:rPr>
          <w:rFonts w:ascii="Verdana" w:hAnsi="Verdana"/>
          <w:sz w:val="20"/>
        </w:rPr>
      </w:pPr>
      <w:r w:rsidRPr="00B828F3">
        <w:rPr>
          <w:rFonts w:ascii="Verdana" w:hAnsi="Verdana"/>
          <w:sz w:val="20"/>
        </w:rPr>
        <w:t>Poprzez złożenie oferty Oferent wyraża zgodę na podanie do wiadomości pozostałych Oferentów szczegółów oferty, w szczególności danych na podstawie, których Zamawiający dokonał wyboru. Oferent ma prawo nie wyrazić zgody na podanie do wiadomości szczegółów objętych tajemnicą przedsiębiorstwa technicznych przedmiotu zamówienia i powinien zastrzeżenie to przedstawić w ofercie.</w:t>
      </w:r>
    </w:p>
    <w:p w:rsidR="00B82EBB" w:rsidRPr="00B828F3" w:rsidRDefault="00B82EBB" w:rsidP="00B82EBB">
      <w:pPr>
        <w:spacing w:after="120"/>
        <w:ind w:left="364"/>
        <w:jc w:val="both"/>
        <w:rPr>
          <w:rFonts w:ascii="Verdana" w:hAnsi="Verdana"/>
          <w:sz w:val="20"/>
        </w:rPr>
      </w:pPr>
      <w:r w:rsidRPr="00B828F3">
        <w:rPr>
          <w:rFonts w:ascii="Verdana" w:hAnsi="Verdana"/>
          <w:sz w:val="20"/>
        </w:rPr>
        <w:t>W treści oferty powinny zostać ujęte informacje pozwalające na dokonanie ich porównania w</w:t>
      </w:r>
      <w:r w:rsidR="00150955">
        <w:rPr>
          <w:rFonts w:ascii="Verdana" w:hAnsi="Verdana"/>
          <w:sz w:val="20"/>
        </w:rPr>
        <w:t> oparciu o opisane w pkt. 9</w:t>
      </w:r>
      <w:r w:rsidRPr="00B828F3">
        <w:rPr>
          <w:rFonts w:ascii="Verdana" w:hAnsi="Verdana"/>
          <w:sz w:val="20"/>
        </w:rPr>
        <w:t xml:space="preserve"> kryteria </w:t>
      </w:r>
      <w:r w:rsidR="00150955">
        <w:rPr>
          <w:rFonts w:ascii="Verdana" w:hAnsi="Verdana"/>
          <w:sz w:val="20"/>
        </w:rPr>
        <w:t>oceny</w:t>
      </w:r>
      <w:r w:rsidRPr="00B828F3">
        <w:rPr>
          <w:rFonts w:ascii="Verdana" w:hAnsi="Verdana"/>
          <w:sz w:val="20"/>
        </w:rPr>
        <w:t>.</w:t>
      </w:r>
    </w:p>
    <w:p w:rsidR="00B82EBB" w:rsidRPr="00B828F3" w:rsidRDefault="00B82EBB" w:rsidP="00B82EBB">
      <w:pPr>
        <w:spacing w:after="120"/>
        <w:ind w:left="364"/>
        <w:jc w:val="both"/>
        <w:rPr>
          <w:rFonts w:ascii="Verdana" w:hAnsi="Verdana"/>
          <w:sz w:val="20"/>
        </w:rPr>
      </w:pPr>
      <w:r w:rsidRPr="00B828F3">
        <w:rPr>
          <w:rFonts w:ascii="Verdana" w:hAnsi="Verdana"/>
          <w:sz w:val="20"/>
        </w:rPr>
        <w:t xml:space="preserve">Przed upływem terminu składania ofert, Dostawca może wprowadzić zmiany do złożonej oferty lub ją wycofać. Zmiany w ofercie lub jej wycofanie winny być doręczone zamawiającemu na piśmie pod rygorem nieważności przed upływem </w:t>
      </w:r>
      <w:r w:rsidRPr="00B828F3">
        <w:rPr>
          <w:rFonts w:ascii="Verdana" w:hAnsi="Verdana"/>
          <w:sz w:val="20"/>
        </w:rPr>
        <w:lastRenderedPageBreak/>
        <w:t>terminu składania ofert. Zmiana oferty winna zawierać dodatkowe oznaczenie wyrazem: „ZMIANA OFERTY” lub „WYCOFANIE OFERTY”.</w:t>
      </w:r>
    </w:p>
    <w:p w:rsidR="00B82EBB" w:rsidRPr="00B828F3" w:rsidRDefault="00B82EBB" w:rsidP="00B82EBB">
      <w:pPr>
        <w:spacing w:after="120"/>
        <w:ind w:left="364"/>
        <w:jc w:val="both"/>
        <w:rPr>
          <w:rFonts w:ascii="Verdana" w:hAnsi="Verdana"/>
          <w:sz w:val="20"/>
        </w:rPr>
      </w:pPr>
      <w:r w:rsidRPr="00B828F3">
        <w:rPr>
          <w:rFonts w:ascii="Verdana" w:hAnsi="Verdana"/>
          <w:sz w:val="20"/>
        </w:rPr>
        <w:t>W toku badania i oceny ofert Zamawiający może żądać od Dostawców wyjaśnień dotyczących treści złożonych ofert, a w stosunku do złożonych dokumentów i oświadczeń wyjaśnienia, uzupełnienia i poprawienia w terminie wskazanych przez Zamawiającego. Brak uzupełnienia dokumentów lub wyjaśnienia, poprawienia na wezwanie Zamawiającego skutkuje odrzuceniem oferty.</w:t>
      </w:r>
    </w:p>
    <w:p w:rsidR="00B82EBB" w:rsidRPr="00B828F3" w:rsidRDefault="00B82EBB" w:rsidP="00B82EBB">
      <w:pPr>
        <w:spacing w:after="120"/>
        <w:ind w:firstLine="363"/>
        <w:jc w:val="both"/>
        <w:rPr>
          <w:rFonts w:ascii="Verdana" w:hAnsi="Verdana"/>
          <w:sz w:val="20"/>
        </w:rPr>
      </w:pPr>
      <w:r w:rsidRPr="00B828F3">
        <w:rPr>
          <w:rFonts w:ascii="Verdana" w:hAnsi="Verdana"/>
          <w:sz w:val="20"/>
        </w:rPr>
        <w:t>Oferta zostanie odrzucona, jeśli:</w:t>
      </w:r>
    </w:p>
    <w:p w:rsidR="00B82EBB" w:rsidRPr="00B828F3" w:rsidRDefault="00B82EBB" w:rsidP="00B82EBB">
      <w:pPr>
        <w:pStyle w:val="Akapitzlist"/>
        <w:numPr>
          <w:ilvl w:val="0"/>
          <w:numId w:val="7"/>
        </w:numPr>
        <w:spacing w:after="120"/>
        <w:jc w:val="both"/>
        <w:rPr>
          <w:rFonts w:ascii="Verdana" w:hAnsi="Verdana"/>
          <w:sz w:val="20"/>
        </w:rPr>
      </w:pPr>
      <w:r w:rsidRPr="00B828F3">
        <w:rPr>
          <w:rFonts w:ascii="Verdana" w:hAnsi="Verdana"/>
          <w:sz w:val="20"/>
        </w:rPr>
        <w:t>jej treść nie odpowiada treści niniejszego zapytania ofertowego,</w:t>
      </w:r>
    </w:p>
    <w:p w:rsidR="00B82EBB" w:rsidRPr="00B828F3" w:rsidRDefault="00B82EBB" w:rsidP="00B82EBB">
      <w:pPr>
        <w:pStyle w:val="Akapitzlist"/>
        <w:numPr>
          <w:ilvl w:val="0"/>
          <w:numId w:val="7"/>
        </w:numPr>
        <w:spacing w:after="120"/>
        <w:jc w:val="both"/>
        <w:rPr>
          <w:rFonts w:ascii="Verdana" w:hAnsi="Verdana"/>
          <w:sz w:val="20"/>
        </w:rPr>
      </w:pPr>
      <w:r w:rsidRPr="00B828F3">
        <w:rPr>
          <w:rFonts w:ascii="Verdana" w:hAnsi="Verdana"/>
          <w:sz w:val="20"/>
        </w:rPr>
        <w:t>jej złożenie stanowi czyn nieuczciwej konkurencji w rozumieniu przepisów o zwalczaniu nieuczciwej konkurencji,</w:t>
      </w:r>
    </w:p>
    <w:p w:rsidR="00B82EBB" w:rsidRPr="00B828F3" w:rsidRDefault="00B82EBB" w:rsidP="00B82EBB">
      <w:pPr>
        <w:pStyle w:val="Akapitzlist"/>
        <w:numPr>
          <w:ilvl w:val="0"/>
          <w:numId w:val="7"/>
        </w:numPr>
        <w:spacing w:after="120"/>
        <w:jc w:val="both"/>
        <w:rPr>
          <w:rFonts w:ascii="Verdana" w:hAnsi="Verdana"/>
          <w:sz w:val="20"/>
        </w:rPr>
      </w:pPr>
      <w:r w:rsidRPr="00B828F3">
        <w:rPr>
          <w:rFonts w:ascii="Verdana" w:hAnsi="Verdana"/>
          <w:sz w:val="20"/>
        </w:rPr>
        <w:t>Oferent nie załączy do oferty wszystkich wymaganych załączników oraz dokumentów.</w:t>
      </w:r>
    </w:p>
    <w:p w:rsidR="00B82EBB" w:rsidRPr="00B828F3" w:rsidRDefault="00B82EBB" w:rsidP="00B82EBB">
      <w:pPr>
        <w:spacing w:after="120"/>
        <w:ind w:left="364"/>
        <w:jc w:val="both"/>
        <w:rPr>
          <w:rFonts w:ascii="Verdana" w:hAnsi="Verdana"/>
          <w:sz w:val="20"/>
        </w:rPr>
      </w:pPr>
      <w:r w:rsidRPr="00B828F3">
        <w:rPr>
          <w:rFonts w:ascii="Verdana" w:hAnsi="Verdana"/>
          <w:sz w:val="20"/>
        </w:rPr>
        <w:t>Z tytułu odrzucenia oferty, Oferentom nie przysługują żadne roszczenia przeciw Zamawiającemu.</w:t>
      </w:r>
    </w:p>
    <w:p w:rsidR="00B82EBB" w:rsidRPr="00B828F3" w:rsidRDefault="00B82EBB" w:rsidP="00B82EBB">
      <w:pPr>
        <w:pStyle w:val="Akapitzlist"/>
        <w:ind w:left="363"/>
        <w:contextualSpacing w:val="0"/>
        <w:jc w:val="both"/>
        <w:rPr>
          <w:rFonts w:ascii="Verdana" w:hAnsi="Verdana"/>
          <w:sz w:val="20"/>
        </w:rPr>
      </w:pPr>
      <w:r w:rsidRPr="00B828F3">
        <w:rPr>
          <w:rFonts w:ascii="Verdana" w:hAnsi="Verdana"/>
          <w:sz w:val="20"/>
        </w:rPr>
        <w:t>Złożenie oferty nie stanowi zawarcia umowy.</w:t>
      </w:r>
    </w:p>
    <w:p w:rsidR="00B82EBB" w:rsidRPr="00B828F3" w:rsidRDefault="00B82EBB" w:rsidP="00B82EBB">
      <w:pPr>
        <w:pStyle w:val="Akapitzlist"/>
        <w:spacing w:after="120"/>
        <w:ind w:left="363"/>
        <w:contextualSpacing w:val="0"/>
        <w:jc w:val="both"/>
        <w:rPr>
          <w:rFonts w:ascii="Verdana" w:hAnsi="Verdana"/>
          <w:sz w:val="20"/>
        </w:rPr>
      </w:pPr>
      <w:r w:rsidRPr="00B828F3">
        <w:rPr>
          <w:rFonts w:ascii="Verdana" w:hAnsi="Verdana"/>
          <w:sz w:val="20"/>
        </w:rPr>
        <w:t>Oferty, które nie spełniają wymagań określonych w zapytaniu nie będą rozpatrywane.</w:t>
      </w:r>
    </w:p>
    <w:p w:rsidR="00B82EBB" w:rsidRPr="00B828F3" w:rsidRDefault="00B82EBB" w:rsidP="00B82EBB">
      <w:pPr>
        <w:pStyle w:val="Akapitzlist"/>
        <w:spacing w:after="120"/>
        <w:ind w:left="363"/>
        <w:contextualSpacing w:val="0"/>
        <w:jc w:val="both"/>
        <w:rPr>
          <w:rFonts w:ascii="Verdana" w:hAnsi="Verdana"/>
          <w:sz w:val="20"/>
        </w:rPr>
      </w:pPr>
      <w:r w:rsidRPr="00B828F3">
        <w:rPr>
          <w:rFonts w:ascii="Verdana" w:hAnsi="Verdana"/>
          <w:sz w:val="20"/>
        </w:rPr>
        <w:t>Zamawiający zastrzega sobie możliwość przeprowadzenia negocjacji cenowych z Oferentami.</w:t>
      </w:r>
    </w:p>
    <w:p w:rsidR="00B82EBB" w:rsidRPr="00B828F3" w:rsidRDefault="00B82EBB" w:rsidP="00B82EBB">
      <w:pPr>
        <w:pStyle w:val="Akapitzlist"/>
        <w:spacing w:after="120"/>
        <w:ind w:left="363"/>
        <w:contextualSpacing w:val="0"/>
        <w:jc w:val="both"/>
        <w:rPr>
          <w:rFonts w:ascii="Verdana" w:hAnsi="Verdana"/>
          <w:sz w:val="20"/>
        </w:rPr>
      </w:pPr>
      <w:r w:rsidRPr="00B828F3">
        <w:rPr>
          <w:rFonts w:ascii="Verdana" w:hAnsi="Verdana"/>
          <w:sz w:val="20"/>
        </w:rPr>
        <w:t>Zamawiający zastrzega sobie prawo unieważnienia zapytania ofertowego na każdym etapie jego prowadzenia bez podania przyczyny.</w:t>
      </w:r>
    </w:p>
    <w:p w:rsidR="00B82EBB" w:rsidRPr="00B828F3" w:rsidRDefault="00B82EBB" w:rsidP="00B82EBB">
      <w:pPr>
        <w:pStyle w:val="Akapitzlist"/>
        <w:spacing w:after="120"/>
        <w:ind w:left="363"/>
        <w:contextualSpacing w:val="0"/>
        <w:jc w:val="both"/>
        <w:rPr>
          <w:rFonts w:ascii="Verdana" w:hAnsi="Verdana"/>
          <w:sz w:val="20"/>
        </w:rPr>
      </w:pPr>
      <w:r w:rsidRPr="00B828F3">
        <w:rPr>
          <w:rFonts w:ascii="Verdana" w:eastAsia="Arial Unicode MS" w:hAnsi="Verdana"/>
          <w:sz w:val="20"/>
        </w:rPr>
        <w:t xml:space="preserve">Zamawiający </w:t>
      </w:r>
      <w:r w:rsidR="000C6668" w:rsidRPr="00B828F3">
        <w:rPr>
          <w:rFonts w:ascii="Verdana" w:eastAsia="Arial Unicode MS" w:hAnsi="Verdana"/>
          <w:sz w:val="20"/>
          <w:u w:val="single"/>
        </w:rPr>
        <w:t xml:space="preserve">nie </w:t>
      </w:r>
      <w:r w:rsidR="001934E3" w:rsidRPr="00B828F3">
        <w:rPr>
          <w:rFonts w:ascii="Verdana" w:eastAsia="Arial Unicode MS" w:hAnsi="Verdana"/>
          <w:sz w:val="20"/>
          <w:u w:val="single"/>
        </w:rPr>
        <w:t>dopuszcza</w:t>
      </w:r>
      <w:r w:rsidR="001934E3" w:rsidRPr="00B828F3">
        <w:rPr>
          <w:rFonts w:ascii="Verdana" w:eastAsia="Arial Unicode MS" w:hAnsi="Verdana"/>
          <w:sz w:val="20"/>
        </w:rPr>
        <w:t xml:space="preserve"> składanie</w:t>
      </w:r>
      <w:r w:rsidRPr="00B828F3">
        <w:rPr>
          <w:rFonts w:ascii="Verdana" w:eastAsia="Arial Unicode MS" w:hAnsi="Verdana"/>
          <w:sz w:val="20"/>
        </w:rPr>
        <w:t xml:space="preserve"> ofert częściowych.</w:t>
      </w:r>
    </w:p>
    <w:p w:rsidR="00B82EBB" w:rsidRPr="00B828F3" w:rsidRDefault="00B82EBB" w:rsidP="00B82EBB">
      <w:pPr>
        <w:pStyle w:val="Akapitzlist"/>
        <w:spacing w:after="120"/>
        <w:ind w:left="363"/>
        <w:contextualSpacing w:val="0"/>
        <w:jc w:val="both"/>
        <w:rPr>
          <w:rFonts w:ascii="Verdana" w:hAnsi="Verdana"/>
          <w:sz w:val="20"/>
        </w:rPr>
      </w:pPr>
      <w:r w:rsidRPr="00B828F3">
        <w:rPr>
          <w:rFonts w:ascii="Verdana" w:hAnsi="Verdana"/>
          <w:sz w:val="20"/>
        </w:rPr>
        <w:t xml:space="preserve">Zamawiający </w:t>
      </w:r>
      <w:r w:rsidRPr="00B828F3">
        <w:rPr>
          <w:rFonts w:ascii="Verdana" w:hAnsi="Verdana"/>
          <w:sz w:val="20"/>
          <w:u w:val="single"/>
        </w:rPr>
        <w:t>nie dopuszcza</w:t>
      </w:r>
      <w:r w:rsidRPr="00B828F3">
        <w:rPr>
          <w:rFonts w:ascii="Verdana" w:hAnsi="Verdana"/>
          <w:sz w:val="20"/>
        </w:rPr>
        <w:t xml:space="preserve"> składania ofert wariantowych.</w:t>
      </w:r>
    </w:p>
    <w:p w:rsidR="00B82EBB" w:rsidRPr="00B828F3" w:rsidRDefault="00B82EBB" w:rsidP="00B82EBB">
      <w:pPr>
        <w:spacing w:after="120"/>
        <w:ind w:left="364"/>
        <w:jc w:val="both"/>
        <w:rPr>
          <w:rFonts w:ascii="Verdana" w:hAnsi="Verdana"/>
          <w:sz w:val="20"/>
        </w:rPr>
      </w:pPr>
      <w:r w:rsidRPr="00B828F3">
        <w:rPr>
          <w:rFonts w:ascii="Verdana" w:hAnsi="Verdana"/>
          <w:sz w:val="20"/>
        </w:rPr>
        <w:t>Do oferty (załącznik nr 1) należy dołączyć:</w:t>
      </w:r>
    </w:p>
    <w:p w:rsidR="00B82EBB" w:rsidRPr="00B828F3" w:rsidRDefault="00B82EBB" w:rsidP="00B82EBB">
      <w:pPr>
        <w:numPr>
          <w:ilvl w:val="0"/>
          <w:numId w:val="9"/>
        </w:numPr>
        <w:spacing w:after="120"/>
        <w:jc w:val="both"/>
        <w:rPr>
          <w:rFonts w:ascii="Verdana" w:hAnsi="Verdana"/>
          <w:sz w:val="20"/>
        </w:rPr>
      </w:pPr>
      <w:r w:rsidRPr="00B828F3">
        <w:rPr>
          <w:rFonts w:ascii="Verdana" w:hAnsi="Verdana"/>
          <w:sz w:val="20"/>
        </w:rPr>
        <w:t>Oświadczenie o spełnianiu warunków udziału w postępowaniu (Załącznik na 2).</w:t>
      </w:r>
    </w:p>
    <w:p w:rsidR="00B82EBB" w:rsidRDefault="00B82EBB" w:rsidP="00B82EBB">
      <w:pPr>
        <w:numPr>
          <w:ilvl w:val="0"/>
          <w:numId w:val="9"/>
        </w:numPr>
        <w:spacing w:after="120"/>
        <w:jc w:val="both"/>
        <w:rPr>
          <w:rFonts w:ascii="Verdana" w:hAnsi="Verdana"/>
          <w:sz w:val="20"/>
        </w:rPr>
      </w:pPr>
      <w:r w:rsidRPr="00B828F3">
        <w:rPr>
          <w:rFonts w:ascii="Verdana" w:hAnsi="Verdana"/>
          <w:sz w:val="20"/>
        </w:rPr>
        <w:t>Oświadczenie o braku powiązań oraz niewpisaniu do rejestru długów i niepostawieniu w stanie likwidacji lub upadłości (Załącznik nr 3).</w:t>
      </w:r>
    </w:p>
    <w:p w:rsidR="00150955" w:rsidRPr="00B828F3" w:rsidRDefault="00150955" w:rsidP="00B82EBB">
      <w:pPr>
        <w:numPr>
          <w:ilvl w:val="0"/>
          <w:numId w:val="9"/>
        </w:numPr>
        <w:spacing w:after="120"/>
        <w:jc w:val="both"/>
        <w:rPr>
          <w:rFonts w:ascii="Verdana" w:hAnsi="Verdana"/>
          <w:sz w:val="20"/>
        </w:rPr>
      </w:pPr>
      <w:r>
        <w:rPr>
          <w:rFonts w:ascii="Verdana" w:hAnsi="Verdana"/>
          <w:sz w:val="20"/>
        </w:rPr>
        <w:t>Specyfikacja urządzenia (uwzględniająca parametry podstawowe oraz dodatkowe – jeśli dotyczy).</w:t>
      </w:r>
    </w:p>
    <w:p w:rsidR="00B82EBB" w:rsidRPr="00B828F3" w:rsidRDefault="00B82EBB" w:rsidP="00B82EBB">
      <w:pPr>
        <w:spacing w:before="240" w:after="120"/>
        <w:ind w:left="360"/>
        <w:jc w:val="both"/>
        <w:rPr>
          <w:rFonts w:ascii="Verdana" w:hAnsi="Verdana"/>
          <w:sz w:val="20"/>
          <w:highlight w:val="yellow"/>
          <w:u w:val="single"/>
        </w:rPr>
      </w:pPr>
      <w:r w:rsidRPr="00B828F3">
        <w:rPr>
          <w:rFonts w:ascii="Verdana" w:hAnsi="Verdana"/>
          <w:sz w:val="20"/>
          <w:u w:val="single"/>
        </w:rPr>
        <w:t>Brak wszystkich wymaganych załączników spowoduje odrzucenie oferty poprzez pozostawienie jej bez rozpatrzenia.</w:t>
      </w:r>
    </w:p>
    <w:p w:rsidR="00B82EBB" w:rsidRPr="00B828F3" w:rsidRDefault="00B82EBB" w:rsidP="00B82EBB">
      <w:pPr>
        <w:pStyle w:val="Akapitzlist"/>
        <w:numPr>
          <w:ilvl w:val="0"/>
          <w:numId w:val="1"/>
        </w:numPr>
        <w:spacing w:before="240" w:after="120"/>
        <w:contextualSpacing w:val="0"/>
        <w:jc w:val="both"/>
        <w:rPr>
          <w:rFonts w:ascii="Verdana" w:hAnsi="Verdana"/>
          <w:b/>
          <w:sz w:val="20"/>
          <w:szCs w:val="24"/>
        </w:rPr>
      </w:pPr>
      <w:r w:rsidRPr="00B828F3">
        <w:rPr>
          <w:rFonts w:ascii="Verdana" w:hAnsi="Verdana"/>
          <w:b/>
          <w:sz w:val="20"/>
          <w:szCs w:val="24"/>
        </w:rPr>
        <w:t>Miejsce i termin złożenia oferty</w:t>
      </w:r>
    </w:p>
    <w:p w:rsidR="00B82EBB" w:rsidRPr="00B828F3" w:rsidRDefault="00B82EBB" w:rsidP="00B82EBB">
      <w:pPr>
        <w:pStyle w:val="Akapitzlist"/>
        <w:spacing w:after="120"/>
        <w:ind w:left="363"/>
        <w:contextualSpacing w:val="0"/>
        <w:jc w:val="both"/>
        <w:rPr>
          <w:rFonts w:ascii="Verdana" w:hAnsi="Verdana"/>
          <w:sz w:val="20"/>
          <w:szCs w:val="24"/>
        </w:rPr>
      </w:pPr>
      <w:r w:rsidRPr="00B828F3">
        <w:rPr>
          <w:rFonts w:ascii="Verdana" w:hAnsi="Verdana"/>
          <w:sz w:val="20"/>
          <w:szCs w:val="24"/>
        </w:rPr>
        <w:t>Oferty należy składać w formie elektronicznej (oferta wraz z załącznikami powinna stanowić skan podpisanych przez osobę/osoby upoważnione do składania ofert w imieniu Oferenta) na adres: e-mail:</w:t>
      </w:r>
      <w:r w:rsidR="003F2AC0">
        <w:rPr>
          <w:rFonts w:ascii="Verdana" w:hAnsi="Verdana"/>
          <w:sz w:val="20"/>
          <w:szCs w:val="24"/>
        </w:rPr>
        <w:t xml:space="preserve"> </w:t>
      </w:r>
      <w:hyperlink r:id="rId9" w:history="1">
        <w:r w:rsidR="004212DC" w:rsidRPr="00D50E58">
          <w:rPr>
            <w:rStyle w:val="Hipercze"/>
            <w:rFonts w:ascii="Verdana" w:hAnsi="Verdana"/>
            <w:sz w:val="20"/>
            <w:szCs w:val="24"/>
          </w:rPr>
          <w:t>z.lukasiak@archimedes.pl</w:t>
        </w:r>
      </w:hyperlink>
      <w:r w:rsidR="004212DC">
        <w:rPr>
          <w:rFonts w:ascii="Verdana" w:hAnsi="Verdana"/>
          <w:sz w:val="20"/>
          <w:szCs w:val="24"/>
        </w:rPr>
        <w:t xml:space="preserve">. </w:t>
      </w:r>
      <w:r w:rsidRPr="00B828F3">
        <w:rPr>
          <w:rFonts w:ascii="Verdana" w:hAnsi="Verdana"/>
          <w:sz w:val="20"/>
          <w:szCs w:val="24"/>
        </w:rPr>
        <w:t>Terminem złożenia oferty jest termin jej wpływu do Zamawiającego.</w:t>
      </w:r>
    </w:p>
    <w:p w:rsidR="00B82EBB" w:rsidRPr="00B828F3" w:rsidRDefault="00B82EBB" w:rsidP="00B82EBB">
      <w:pPr>
        <w:pStyle w:val="Akapitzlist"/>
        <w:spacing w:after="120"/>
        <w:ind w:left="363"/>
        <w:contextualSpacing w:val="0"/>
        <w:jc w:val="both"/>
        <w:rPr>
          <w:rFonts w:ascii="Verdana" w:hAnsi="Verdana"/>
          <w:sz w:val="20"/>
          <w:szCs w:val="24"/>
        </w:rPr>
      </w:pPr>
      <w:r w:rsidRPr="00B828F3">
        <w:rPr>
          <w:rFonts w:ascii="Verdana" w:hAnsi="Verdana"/>
          <w:sz w:val="20"/>
          <w:szCs w:val="24"/>
        </w:rPr>
        <w:t xml:space="preserve">Oferty można również składać osobiście (w godzinach urzędowania Zamawiającego) lub w formie papierowej za pośrednictwem poczty tradycyjnej, przy czym za termin </w:t>
      </w:r>
      <w:r w:rsidRPr="00B828F3">
        <w:rPr>
          <w:rFonts w:ascii="Verdana" w:hAnsi="Verdana"/>
          <w:sz w:val="20"/>
          <w:szCs w:val="24"/>
        </w:rPr>
        <w:lastRenderedPageBreak/>
        <w:t>wpływu oferty uznaje się datę nadania oferty (w przypadku wysłania za pośrednictwem poczty/kuriera) lub daty dostarczenia oferty (w pozostałych przypadkach) na adres Zamawiającego tj.:</w:t>
      </w:r>
    </w:p>
    <w:p w:rsidR="00B82EBB" w:rsidRPr="00B828F3" w:rsidRDefault="00B82EBB" w:rsidP="00B82EBB">
      <w:pPr>
        <w:pStyle w:val="Akapitzlist"/>
        <w:spacing w:after="0"/>
        <w:ind w:left="363"/>
        <w:contextualSpacing w:val="0"/>
        <w:jc w:val="both"/>
        <w:rPr>
          <w:rFonts w:ascii="Verdana" w:hAnsi="Verdana"/>
          <w:sz w:val="20"/>
          <w:szCs w:val="24"/>
        </w:rPr>
      </w:pPr>
    </w:p>
    <w:p w:rsidR="00150955" w:rsidRPr="00B828F3" w:rsidRDefault="00150955" w:rsidP="00150955">
      <w:pPr>
        <w:spacing w:after="0"/>
        <w:ind w:firstLine="426"/>
        <w:jc w:val="both"/>
        <w:rPr>
          <w:rFonts w:ascii="Verdana" w:eastAsia="Arial Unicode MS" w:hAnsi="Verdana"/>
          <w:sz w:val="20"/>
          <w:szCs w:val="24"/>
        </w:rPr>
      </w:pPr>
      <w:r w:rsidRPr="00B828F3">
        <w:rPr>
          <w:rFonts w:ascii="Verdana" w:eastAsia="Arial Unicode MS" w:hAnsi="Verdana"/>
          <w:sz w:val="20"/>
          <w:szCs w:val="24"/>
        </w:rPr>
        <w:t xml:space="preserve">Archimedes Sp. z o.o. </w:t>
      </w:r>
    </w:p>
    <w:p w:rsidR="00150955" w:rsidRPr="00B828F3" w:rsidRDefault="00150955" w:rsidP="00150955">
      <w:pPr>
        <w:spacing w:after="0"/>
        <w:ind w:firstLine="426"/>
        <w:jc w:val="both"/>
        <w:rPr>
          <w:rFonts w:ascii="Verdana" w:eastAsia="Arial Unicode MS" w:hAnsi="Verdana"/>
          <w:sz w:val="20"/>
          <w:szCs w:val="24"/>
        </w:rPr>
      </w:pPr>
      <w:r w:rsidRPr="00B828F3">
        <w:rPr>
          <w:rFonts w:ascii="Verdana" w:eastAsia="Arial Unicode MS" w:hAnsi="Verdana"/>
          <w:sz w:val="20"/>
          <w:szCs w:val="24"/>
        </w:rPr>
        <w:t xml:space="preserve">ul. Polna 133, </w:t>
      </w:r>
    </w:p>
    <w:p w:rsidR="00150955" w:rsidRPr="00B828F3" w:rsidRDefault="00150955" w:rsidP="00150955">
      <w:pPr>
        <w:spacing w:after="0"/>
        <w:ind w:firstLine="426"/>
        <w:jc w:val="both"/>
        <w:rPr>
          <w:rFonts w:ascii="Verdana" w:eastAsia="Arial Unicode MS" w:hAnsi="Verdana"/>
          <w:sz w:val="20"/>
          <w:szCs w:val="24"/>
        </w:rPr>
      </w:pPr>
      <w:r w:rsidRPr="00B828F3">
        <w:rPr>
          <w:rFonts w:ascii="Verdana" w:eastAsia="Arial Unicode MS" w:hAnsi="Verdana"/>
          <w:sz w:val="20"/>
          <w:szCs w:val="24"/>
        </w:rPr>
        <w:t>87-100 Toruń</w:t>
      </w:r>
    </w:p>
    <w:p w:rsidR="00522FA6" w:rsidRPr="00B828F3" w:rsidRDefault="00522FA6" w:rsidP="00B82EBB">
      <w:pPr>
        <w:spacing w:after="0"/>
        <w:ind w:firstLine="363"/>
        <w:jc w:val="both"/>
        <w:rPr>
          <w:rFonts w:ascii="Verdana" w:hAnsi="Verdana"/>
          <w:sz w:val="20"/>
          <w:szCs w:val="24"/>
          <w:lang w:eastAsia="pl-PL"/>
        </w:rPr>
      </w:pPr>
    </w:p>
    <w:p w:rsidR="00B82EBB" w:rsidRPr="00B828F3" w:rsidRDefault="00B82EBB" w:rsidP="00B82EBB">
      <w:pPr>
        <w:pStyle w:val="Akapitzlist"/>
        <w:spacing w:after="120"/>
        <w:ind w:left="363"/>
        <w:contextualSpacing w:val="0"/>
        <w:jc w:val="both"/>
        <w:rPr>
          <w:rFonts w:ascii="Verdana" w:hAnsi="Verdana"/>
          <w:sz w:val="20"/>
          <w:szCs w:val="24"/>
        </w:rPr>
      </w:pPr>
      <w:r w:rsidRPr="00B828F3">
        <w:rPr>
          <w:rFonts w:ascii="Verdana" w:hAnsi="Verdana"/>
          <w:sz w:val="20"/>
          <w:szCs w:val="24"/>
        </w:rPr>
        <w:t xml:space="preserve">Termin składania ofert upływa dnia </w:t>
      </w:r>
      <w:r w:rsidR="00150955">
        <w:rPr>
          <w:rFonts w:ascii="Verdana" w:hAnsi="Verdana"/>
          <w:b/>
          <w:sz w:val="20"/>
          <w:szCs w:val="24"/>
        </w:rPr>
        <w:t>10</w:t>
      </w:r>
      <w:r w:rsidR="000C6668" w:rsidRPr="00B828F3">
        <w:rPr>
          <w:rFonts w:ascii="Verdana" w:hAnsi="Verdana"/>
          <w:b/>
          <w:sz w:val="20"/>
          <w:szCs w:val="24"/>
        </w:rPr>
        <w:t>.03</w:t>
      </w:r>
      <w:r w:rsidRPr="00B828F3">
        <w:rPr>
          <w:rFonts w:ascii="Verdana" w:hAnsi="Verdana"/>
          <w:b/>
          <w:sz w:val="20"/>
          <w:szCs w:val="24"/>
        </w:rPr>
        <w:t>.</w:t>
      </w:r>
      <w:r w:rsidR="00522FA6" w:rsidRPr="00B828F3">
        <w:rPr>
          <w:rFonts w:ascii="Verdana" w:hAnsi="Verdana"/>
          <w:b/>
          <w:sz w:val="20"/>
          <w:szCs w:val="24"/>
        </w:rPr>
        <w:t>2020</w:t>
      </w:r>
      <w:r w:rsidRPr="00B828F3">
        <w:rPr>
          <w:rFonts w:ascii="Verdana" w:hAnsi="Verdana"/>
          <w:b/>
          <w:sz w:val="20"/>
          <w:szCs w:val="24"/>
        </w:rPr>
        <w:t xml:space="preserve"> r.</w:t>
      </w:r>
      <w:r w:rsidRPr="00B828F3">
        <w:rPr>
          <w:rFonts w:ascii="Verdana" w:hAnsi="Verdana"/>
          <w:sz w:val="20"/>
          <w:szCs w:val="24"/>
        </w:rPr>
        <w:t xml:space="preserve"> do godziny 23:59 strefy czasowej, w której funkcjonuje Zamawiający. Oferty złożone po tym terminie nie będą rozpatrywane.</w:t>
      </w:r>
    </w:p>
    <w:p w:rsidR="00B82EBB" w:rsidRPr="00B828F3" w:rsidRDefault="00B82EBB" w:rsidP="00B82EBB">
      <w:pPr>
        <w:pStyle w:val="Akapitzlist"/>
        <w:numPr>
          <w:ilvl w:val="0"/>
          <w:numId w:val="1"/>
        </w:numPr>
        <w:spacing w:before="240" w:after="120"/>
        <w:contextualSpacing w:val="0"/>
        <w:jc w:val="both"/>
        <w:rPr>
          <w:rFonts w:ascii="Verdana" w:hAnsi="Verdana"/>
          <w:b/>
          <w:sz w:val="20"/>
          <w:szCs w:val="24"/>
        </w:rPr>
      </w:pPr>
      <w:r w:rsidRPr="00B828F3">
        <w:rPr>
          <w:rFonts w:ascii="Verdana" w:hAnsi="Verdana"/>
          <w:b/>
          <w:sz w:val="20"/>
          <w:szCs w:val="24"/>
        </w:rPr>
        <w:t>Warunki zmiany umowy</w:t>
      </w:r>
    </w:p>
    <w:p w:rsidR="00B82EBB" w:rsidRPr="00B828F3" w:rsidRDefault="00B82EBB" w:rsidP="00B82EBB">
      <w:pPr>
        <w:pStyle w:val="Akapitzlist"/>
        <w:spacing w:after="120"/>
        <w:ind w:left="363"/>
        <w:contextualSpacing w:val="0"/>
        <w:jc w:val="both"/>
        <w:rPr>
          <w:rFonts w:ascii="Verdana" w:hAnsi="Verdana"/>
          <w:sz w:val="20"/>
          <w:szCs w:val="24"/>
        </w:rPr>
      </w:pPr>
      <w:r w:rsidRPr="00B828F3">
        <w:rPr>
          <w:rFonts w:ascii="Verdana" w:hAnsi="Verdana"/>
          <w:sz w:val="20"/>
          <w:szCs w:val="24"/>
        </w:rPr>
        <w:t>Zamawiający dopuszcza możliwość zmiany Umowy w następujących wypadkach:</w:t>
      </w:r>
    </w:p>
    <w:p w:rsidR="00B82EBB" w:rsidRPr="00B828F3" w:rsidRDefault="00B82EBB" w:rsidP="00B82EBB">
      <w:pPr>
        <w:pStyle w:val="Akapitzlist"/>
        <w:numPr>
          <w:ilvl w:val="0"/>
          <w:numId w:val="14"/>
        </w:numPr>
        <w:spacing w:after="120"/>
        <w:contextualSpacing w:val="0"/>
        <w:jc w:val="both"/>
        <w:rPr>
          <w:rFonts w:ascii="Verdana" w:hAnsi="Verdana"/>
          <w:sz w:val="20"/>
          <w:szCs w:val="24"/>
        </w:rPr>
      </w:pPr>
      <w:r w:rsidRPr="00B828F3">
        <w:rPr>
          <w:rFonts w:ascii="Verdana" w:hAnsi="Verdana"/>
          <w:sz w:val="20"/>
          <w:szCs w:val="24"/>
        </w:rPr>
        <w:t xml:space="preserve">w zakresie wynagrodzenia brutto, jeżeli doszło do ustawowej zmiany procentowej stawki podatku VAT; </w:t>
      </w:r>
    </w:p>
    <w:p w:rsidR="00B82EBB" w:rsidRPr="00B828F3" w:rsidRDefault="00B82EBB" w:rsidP="00B82EBB">
      <w:pPr>
        <w:pStyle w:val="Akapitzlist"/>
        <w:numPr>
          <w:ilvl w:val="0"/>
          <w:numId w:val="14"/>
        </w:numPr>
        <w:spacing w:after="120"/>
        <w:contextualSpacing w:val="0"/>
        <w:jc w:val="both"/>
        <w:rPr>
          <w:rFonts w:ascii="Verdana" w:hAnsi="Verdana"/>
          <w:sz w:val="20"/>
          <w:szCs w:val="24"/>
        </w:rPr>
      </w:pPr>
      <w:r w:rsidRPr="00B828F3">
        <w:rPr>
          <w:rFonts w:ascii="Verdana" w:hAnsi="Verdana"/>
          <w:sz w:val="20"/>
          <w:szCs w:val="24"/>
        </w:rPr>
        <w:t xml:space="preserve">w wypadku zmiany obowiązujących przepisów prawa mających wpływ na realizację przedmiot zamówienia; </w:t>
      </w:r>
    </w:p>
    <w:p w:rsidR="00B82EBB" w:rsidRPr="00B828F3" w:rsidRDefault="00B82EBB" w:rsidP="00B82EBB">
      <w:pPr>
        <w:pStyle w:val="Akapitzlist"/>
        <w:numPr>
          <w:ilvl w:val="0"/>
          <w:numId w:val="14"/>
        </w:numPr>
        <w:spacing w:after="120"/>
        <w:contextualSpacing w:val="0"/>
        <w:jc w:val="both"/>
        <w:rPr>
          <w:rFonts w:ascii="Verdana" w:hAnsi="Verdana"/>
          <w:sz w:val="20"/>
          <w:szCs w:val="24"/>
        </w:rPr>
      </w:pPr>
      <w:r w:rsidRPr="00B828F3">
        <w:rPr>
          <w:rFonts w:ascii="Verdana" w:hAnsi="Verdana"/>
          <w:sz w:val="20"/>
          <w:szCs w:val="24"/>
        </w:rPr>
        <w:t>jeśli wartość zmian jest mniejsza od 10 % wartości zamówienia określonego w § 2 ust. 1 z uwzględnieniem, że zmiana nie może prowadzić do zmiany charakteru niniejszej umowy;</w:t>
      </w:r>
    </w:p>
    <w:p w:rsidR="00B82EBB" w:rsidRPr="00B828F3" w:rsidRDefault="00B82EBB" w:rsidP="00B82EBB">
      <w:pPr>
        <w:pStyle w:val="Akapitzlist"/>
        <w:numPr>
          <w:ilvl w:val="0"/>
          <w:numId w:val="14"/>
        </w:numPr>
        <w:spacing w:after="120"/>
        <w:contextualSpacing w:val="0"/>
        <w:jc w:val="both"/>
        <w:rPr>
          <w:rFonts w:ascii="Verdana" w:hAnsi="Verdana"/>
          <w:sz w:val="20"/>
          <w:szCs w:val="24"/>
        </w:rPr>
      </w:pPr>
      <w:r w:rsidRPr="00B828F3">
        <w:rPr>
          <w:rFonts w:ascii="Verdana" w:hAnsi="Verdana"/>
          <w:sz w:val="20"/>
          <w:szCs w:val="24"/>
        </w:rPr>
        <w:t>zmiana terminu realizacji w wypadku wystąpienia siły wyższej (niezależnej od Stron umowy) o okres trwania okoliczności uniemożliwiających realizację zamówienia.</w:t>
      </w:r>
    </w:p>
    <w:p w:rsidR="00B82EBB" w:rsidRPr="00B828F3" w:rsidRDefault="00B82EBB" w:rsidP="00B82EBB">
      <w:pPr>
        <w:pStyle w:val="Akapitzlist"/>
        <w:spacing w:after="120"/>
        <w:ind w:left="363"/>
        <w:contextualSpacing w:val="0"/>
        <w:jc w:val="both"/>
        <w:rPr>
          <w:rFonts w:ascii="Verdana" w:hAnsi="Verdana"/>
          <w:sz w:val="20"/>
          <w:szCs w:val="24"/>
        </w:rPr>
      </w:pPr>
      <w:r w:rsidRPr="00B828F3">
        <w:rPr>
          <w:rFonts w:ascii="Verdana" w:hAnsi="Verdana"/>
          <w:sz w:val="20"/>
          <w:szCs w:val="24"/>
        </w:rPr>
        <w:t xml:space="preserve">Wszelkie zmiany i uzupełnienia Umowy wymagają formy pisemnej pod rygorem nieważności. </w:t>
      </w:r>
    </w:p>
    <w:p w:rsidR="00B82EBB" w:rsidRPr="00B828F3" w:rsidRDefault="00B82EBB" w:rsidP="00B82EBB">
      <w:pPr>
        <w:pStyle w:val="Akapitzlist"/>
        <w:numPr>
          <w:ilvl w:val="0"/>
          <w:numId w:val="1"/>
        </w:numPr>
        <w:spacing w:before="240" w:after="120"/>
        <w:contextualSpacing w:val="0"/>
        <w:jc w:val="both"/>
        <w:rPr>
          <w:rFonts w:ascii="Verdana" w:hAnsi="Verdana"/>
          <w:b/>
          <w:sz w:val="20"/>
          <w:szCs w:val="24"/>
        </w:rPr>
      </w:pPr>
      <w:r w:rsidRPr="00B828F3">
        <w:rPr>
          <w:rFonts w:ascii="Verdana" w:hAnsi="Verdana"/>
          <w:b/>
          <w:sz w:val="20"/>
          <w:szCs w:val="24"/>
        </w:rPr>
        <w:t>Rozstrzygniecie zamówienia</w:t>
      </w:r>
    </w:p>
    <w:p w:rsidR="00B82EBB" w:rsidRPr="00B828F3" w:rsidRDefault="00B82EBB" w:rsidP="00B82EBB">
      <w:pPr>
        <w:pStyle w:val="Akapitzlist"/>
        <w:spacing w:after="120"/>
        <w:ind w:left="363"/>
        <w:contextualSpacing w:val="0"/>
        <w:jc w:val="both"/>
        <w:rPr>
          <w:rFonts w:ascii="Verdana" w:hAnsi="Verdana"/>
          <w:sz w:val="20"/>
          <w:szCs w:val="24"/>
        </w:rPr>
      </w:pPr>
      <w:r w:rsidRPr="00B828F3">
        <w:rPr>
          <w:rFonts w:ascii="Verdana" w:hAnsi="Verdana"/>
          <w:sz w:val="20"/>
          <w:szCs w:val="24"/>
        </w:rPr>
        <w:t xml:space="preserve">Na stronie internetowej </w:t>
      </w:r>
      <w:hyperlink r:id="rId10" w:history="1">
        <w:r w:rsidR="00890E93" w:rsidRPr="00854EBB">
          <w:rPr>
            <w:rStyle w:val="Hipercze"/>
            <w:rFonts w:ascii="Verdana" w:hAnsi="Verdana"/>
          </w:rPr>
          <w:t>www.archimedes.pl</w:t>
        </w:r>
      </w:hyperlink>
      <w:r w:rsidR="00890E93">
        <w:rPr>
          <w:rFonts w:ascii="Verdana" w:hAnsi="Verdana"/>
        </w:rPr>
        <w:t xml:space="preserve"> </w:t>
      </w:r>
      <w:r w:rsidRPr="00B828F3">
        <w:rPr>
          <w:rFonts w:ascii="Verdana" w:hAnsi="Verdana"/>
          <w:sz w:val="20"/>
          <w:szCs w:val="24"/>
        </w:rPr>
        <w:t>zostanie zamieszczona informacja dotycząca wyboru najkorzystniejszej oferty. Informacja zostanie również wysłana drogą elektroniczną do wszystkich oferentów, od których otrzymaliśmy ofertę.</w:t>
      </w:r>
    </w:p>
    <w:p w:rsidR="00B82EBB" w:rsidRPr="00B828F3" w:rsidRDefault="00B82EBB" w:rsidP="00B82EBB">
      <w:pPr>
        <w:pStyle w:val="Akapitzlist"/>
        <w:spacing w:after="120"/>
        <w:ind w:left="363"/>
        <w:contextualSpacing w:val="0"/>
        <w:jc w:val="both"/>
        <w:rPr>
          <w:rFonts w:ascii="Verdana" w:hAnsi="Verdana"/>
          <w:sz w:val="20"/>
          <w:szCs w:val="24"/>
        </w:rPr>
      </w:pPr>
      <w:r w:rsidRPr="00B828F3">
        <w:rPr>
          <w:rFonts w:ascii="Verdana" w:hAnsi="Verdana"/>
          <w:sz w:val="20"/>
          <w:szCs w:val="24"/>
        </w:rPr>
        <w:t>Ranking ofert zostanie przeprowadzony w oparciu o k</w:t>
      </w:r>
      <w:r w:rsidR="00150955">
        <w:rPr>
          <w:rFonts w:ascii="Verdana" w:hAnsi="Verdana"/>
          <w:sz w:val="20"/>
          <w:szCs w:val="24"/>
        </w:rPr>
        <w:t>ryteria oceny opisane w pkt. 9</w:t>
      </w:r>
      <w:r w:rsidRPr="00B828F3">
        <w:rPr>
          <w:rFonts w:ascii="Verdana" w:hAnsi="Verdana"/>
          <w:sz w:val="20"/>
          <w:szCs w:val="24"/>
        </w:rPr>
        <w:t xml:space="preserve"> niniejszego zapytania</w:t>
      </w:r>
    </w:p>
    <w:p w:rsidR="00B82EBB" w:rsidRPr="00B828F3" w:rsidRDefault="00B82EBB" w:rsidP="00B82EBB">
      <w:pPr>
        <w:pStyle w:val="Akapitzlist"/>
        <w:spacing w:after="120"/>
        <w:ind w:left="363"/>
        <w:contextualSpacing w:val="0"/>
        <w:jc w:val="both"/>
        <w:rPr>
          <w:rFonts w:ascii="Verdana" w:hAnsi="Verdana"/>
          <w:sz w:val="20"/>
          <w:szCs w:val="24"/>
        </w:rPr>
      </w:pPr>
      <w:r w:rsidRPr="00B828F3">
        <w:rPr>
          <w:rFonts w:ascii="Verdana" w:hAnsi="Verdana"/>
          <w:sz w:val="20"/>
          <w:szCs w:val="24"/>
        </w:rPr>
        <w:t>Po rozstrzygnięciu postępowania do podmiotu, który złożył najkorzystniejszą ofertę, zostanie skierowana umowa, której treść będzie wynikać z zapisów niniejszego zapytania oraz wygranej oferty.</w:t>
      </w:r>
    </w:p>
    <w:p w:rsidR="00B82EBB" w:rsidRPr="00B828F3" w:rsidRDefault="00B82EBB" w:rsidP="00B82EBB">
      <w:pPr>
        <w:pStyle w:val="Akapitzlist"/>
        <w:spacing w:after="120"/>
        <w:ind w:left="363"/>
        <w:contextualSpacing w:val="0"/>
        <w:jc w:val="both"/>
        <w:rPr>
          <w:rFonts w:ascii="Verdana" w:hAnsi="Verdana"/>
          <w:sz w:val="20"/>
          <w:szCs w:val="24"/>
        </w:rPr>
      </w:pPr>
      <w:r w:rsidRPr="00B828F3">
        <w:rPr>
          <w:rFonts w:ascii="Verdana" w:hAnsi="Verdana"/>
          <w:sz w:val="20"/>
          <w:szCs w:val="24"/>
        </w:rPr>
        <w:t>W przypadku, gdy podmiot, który został wybrany, zrezygnuje z podpisania umowy Zamawiający ma prawo zawrzeć umowę z podmiotem, którego oferta była druga w kolejności najkorzystniejszych ofert.</w:t>
      </w:r>
    </w:p>
    <w:p w:rsidR="00B82EBB" w:rsidRPr="00B828F3" w:rsidRDefault="00B82EBB" w:rsidP="00B82EBB">
      <w:pPr>
        <w:pStyle w:val="Akapitzlist"/>
        <w:numPr>
          <w:ilvl w:val="0"/>
          <w:numId w:val="1"/>
        </w:numPr>
        <w:spacing w:before="240" w:after="120"/>
        <w:contextualSpacing w:val="0"/>
        <w:jc w:val="both"/>
        <w:rPr>
          <w:rFonts w:ascii="Verdana" w:hAnsi="Verdana"/>
          <w:b/>
          <w:sz w:val="20"/>
          <w:szCs w:val="24"/>
        </w:rPr>
      </w:pPr>
      <w:r w:rsidRPr="00B828F3">
        <w:rPr>
          <w:rFonts w:ascii="Verdana" w:hAnsi="Verdana"/>
          <w:b/>
          <w:sz w:val="20"/>
          <w:szCs w:val="24"/>
        </w:rPr>
        <w:t>Wykaz załączników</w:t>
      </w:r>
    </w:p>
    <w:p w:rsidR="00B82EBB" w:rsidRPr="00B828F3" w:rsidRDefault="00B82EBB" w:rsidP="00B82EBB">
      <w:pPr>
        <w:spacing w:after="0"/>
        <w:rPr>
          <w:rFonts w:ascii="Verdana" w:hAnsi="Verdana"/>
          <w:sz w:val="20"/>
        </w:rPr>
      </w:pPr>
      <w:r w:rsidRPr="00B828F3">
        <w:rPr>
          <w:rFonts w:ascii="Verdana" w:hAnsi="Verdana"/>
          <w:sz w:val="20"/>
        </w:rPr>
        <w:t>Załącznik nr 1: Formularz ofertowy.</w:t>
      </w:r>
    </w:p>
    <w:p w:rsidR="00B82EBB" w:rsidRPr="00B828F3" w:rsidRDefault="00B82EBB" w:rsidP="00B82EBB">
      <w:pPr>
        <w:spacing w:after="0"/>
        <w:jc w:val="both"/>
        <w:rPr>
          <w:rFonts w:ascii="Verdana" w:hAnsi="Verdana"/>
          <w:sz w:val="20"/>
        </w:rPr>
      </w:pPr>
      <w:r w:rsidRPr="00B828F3">
        <w:rPr>
          <w:rFonts w:ascii="Verdana" w:hAnsi="Verdana"/>
          <w:sz w:val="20"/>
        </w:rPr>
        <w:t>Załącznik nr 2: Oświadczenie o spełnianiu warunków udziału w postępowaniu.</w:t>
      </w:r>
    </w:p>
    <w:p w:rsidR="00B82EBB" w:rsidRPr="00B828F3" w:rsidRDefault="00B82EBB" w:rsidP="00B82EBB">
      <w:pPr>
        <w:spacing w:after="0"/>
        <w:jc w:val="both"/>
        <w:rPr>
          <w:rFonts w:ascii="Verdana" w:hAnsi="Verdana"/>
          <w:sz w:val="20"/>
        </w:rPr>
      </w:pPr>
      <w:r w:rsidRPr="00B828F3">
        <w:rPr>
          <w:rFonts w:ascii="Verdana" w:hAnsi="Verdana"/>
          <w:sz w:val="20"/>
        </w:rPr>
        <w:lastRenderedPageBreak/>
        <w:t>Załącznik nr 3: Oświadczenie o braku powiązań oraz niewpisaniu do rejestru długów i niepostawieniu w stanie likwidacji lub upadłości.</w:t>
      </w:r>
    </w:p>
    <w:p w:rsidR="00B82EBB" w:rsidRPr="00B828F3" w:rsidRDefault="00B82EBB" w:rsidP="00B82EBB">
      <w:pPr>
        <w:spacing w:after="0"/>
        <w:jc w:val="both"/>
        <w:rPr>
          <w:rFonts w:ascii="Verdana" w:hAnsi="Verdana"/>
          <w:sz w:val="20"/>
          <w:szCs w:val="24"/>
        </w:rPr>
      </w:pPr>
    </w:p>
    <w:p w:rsidR="00B82EBB" w:rsidRPr="00B828F3" w:rsidRDefault="00B82EBB" w:rsidP="00B82EBB">
      <w:pPr>
        <w:spacing w:after="0"/>
        <w:ind w:left="6"/>
        <w:rPr>
          <w:rFonts w:ascii="Verdana" w:hAnsi="Verdana"/>
          <w:sz w:val="20"/>
          <w:szCs w:val="24"/>
        </w:rPr>
        <w:sectPr w:rsidR="00B82EBB" w:rsidRPr="00B828F3" w:rsidSect="003E62A2">
          <w:headerReference w:type="default" r:id="rId11"/>
          <w:footerReference w:type="default" r:id="rId12"/>
          <w:pgSz w:w="11905" w:h="16837"/>
          <w:pgMar w:top="1418" w:right="1418" w:bottom="1418" w:left="1418" w:header="709" w:footer="902" w:gutter="0"/>
          <w:cols w:space="708"/>
          <w:docGrid w:linePitch="360"/>
        </w:sectPr>
      </w:pPr>
    </w:p>
    <w:p w:rsidR="00B82EBB" w:rsidRPr="00B828F3" w:rsidRDefault="00B82EBB" w:rsidP="00B82EBB">
      <w:pPr>
        <w:spacing w:after="0"/>
        <w:jc w:val="right"/>
        <w:rPr>
          <w:rFonts w:ascii="Verdana" w:hAnsi="Verdana"/>
          <w:b/>
          <w:sz w:val="20"/>
          <w:szCs w:val="24"/>
        </w:rPr>
      </w:pPr>
      <w:r w:rsidRPr="00B828F3">
        <w:rPr>
          <w:rFonts w:ascii="Verdana" w:hAnsi="Verdana"/>
          <w:b/>
          <w:sz w:val="20"/>
          <w:szCs w:val="24"/>
        </w:rPr>
        <w:lastRenderedPageBreak/>
        <w:t>Załącznik nr 1 Formularz ofertowy</w:t>
      </w:r>
    </w:p>
    <w:p w:rsidR="00B82EBB" w:rsidRPr="00B828F3" w:rsidRDefault="00B82EBB" w:rsidP="00B82EBB">
      <w:pPr>
        <w:jc w:val="both"/>
        <w:rPr>
          <w:rFonts w:ascii="Verdana" w:hAnsi="Verdana"/>
          <w:sz w:val="20"/>
          <w:szCs w:val="24"/>
        </w:rPr>
      </w:pPr>
      <w:r w:rsidRPr="00B828F3">
        <w:rPr>
          <w:rFonts w:ascii="Verdana" w:hAnsi="Verdana"/>
          <w:sz w:val="20"/>
          <w:szCs w:val="24"/>
        </w:rPr>
        <w:t>Dane oferenta:</w:t>
      </w:r>
    </w:p>
    <w:p w:rsidR="00B82EBB" w:rsidRPr="00B828F3" w:rsidRDefault="00B82EBB" w:rsidP="00B82EBB">
      <w:pPr>
        <w:spacing w:after="0"/>
        <w:jc w:val="both"/>
        <w:rPr>
          <w:rFonts w:ascii="Verdana" w:hAnsi="Verdana"/>
          <w:sz w:val="20"/>
          <w:szCs w:val="24"/>
        </w:rPr>
      </w:pPr>
      <w:r w:rsidRPr="00B828F3">
        <w:rPr>
          <w:rFonts w:ascii="Verdana" w:hAnsi="Verdana"/>
          <w:sz w:val="20"/>
          <w:szCs w:val="24"/>
        </w:rPr>
        <w:t>……………………………………..</w:t>
      </w:r>
    </w:p>
    <w:p w:rsidR="00B82EBB" w:rsidRPr="00B828F3" w:rsidRDefault="00B82EBB" w:rsidP="00B82EBB">
      <w:pPr>
        <w:spacing w:after="0"/>
        <w:jc w:val="both"/>
        <w:rPr>
          <w:rFonts w:ascii="Verdana" w:hAnsi="Verdana"/>
          <w:sz w:val="20"/>
          <w:szCs w:val="24"/>
        </w:rPr>
      </w:pPr>
      <w:r w:rsidRPr="00B828F3">
        <w:rPr>
          <w:rFonts w:ascii="Verdana" w:hAnsi="Verdana"/>
          <w:sz w:val="20"/>
          <w:szCs w:val="24"/>
        </w:rPr>
        <w:t>……………………………………..</w:t>
      </w:r>
    </w:p>
    <w:p w:rsidR="00B82EBB" w:rsidRPr="00B828F3" w:rsidRDefault="00B82EBB" w:rsidP="00B82EBB">
      <w:pPr>
        <w:spacing w:after="0"/>
        <w:jc w:val="both"/>
        <w:rPr>
          <w:rFonts w:ascii="Verdana" w:hAnsi="Verdana"/>
          <w:sz w:val="20"/>
          <w:szCs w:val="24"/>
        </w:rPr>
      </w:pPr>
      <w:r w:rsidRPr="00B828F3">
        <w:rPr>
          <w:rFonts w:ascii="Verdana" w:hAnsi="Verdana"/>
          <w:sz w:val="20"/>
          <w:szCs w:val="24"/>
        </w:rPr>
        <w:t>……………………………………..</w:t>
      </w:r>
    </w:p>
    <w:p w:rsidR="00B82EBB" w:rsidRPr="00B828F3" w:rsidRDefault="00B82EBB" w:rsidP="00B82EBB">
      <w:pPr>
        <w:spacing w:after="0"/>
        <w:jc w:val="both"/>
        <w:rPr>
          <w:rFonts w:ascii="Verdana" w:hAnsi="Verdana"/>
          <w:sz w:val="20"/>
          <w:szCs w:val="24"/>
        </w:rPr>
      </w:pPr>
      <w:r w:rsidRPr="00B828F3">
        <w:rPr>
          <w:rFonts w:ascii="Verdana" w:hAnsi="Verdana"/>
          <w:sz w:val="20"/>
          <w:szCs w:val="24"/>
        </w:rPr>
        <w:t>……………………………………..</w:t>
      </w:r>
    </w:p>
    <w:p w:rsidR="00B82EBB" w:rsidRPr="00B828F3" w:rsidRDefault="00B82EBB" w:rsidP="00B82EBB">
      <w:pPr>
        <w:spacing w:after="0"/>
        <w:jc w:val="both"/>
        <w:rPr>
          <w:rFonts w:ascii="Verdana" w:hAnsi="Verdana"/>
          <w:sz w:val="20"/>
          <w:szCs w:val="24"/>
        </w:rPr>
      </w:pPr>
      <w:r w:rsidRPr="00B828F3">
        <w:rPr>
          <w:rFonts w:ascii="Verdana" w:hAnsi="Verdana"/>
          <w:sz w:val="20"/>
          <w:szCs w:val="24"/>
        </w:rPr>
        <w:t>(nazwa, adres)</w:t>
      </w:r>
    </w:p>
    <w:p w:rsidR="00B82EBB" w:rsidRPr="00B828F3" w:rsidRDefault="00B82EBB" w:rsidP="00B82EBB">
      <w:pPr>
        <w:jc w:val="center"/>
        <w:rPr>
          <w:rFonts w:ascii="Verdana" w:hAnsi="Verdana"/>
          <w:b/>
          <w:sz w:val="20"/>
          <w:szCs w:val="24"/>
        </w:rPr>
      </w:pPr>
      <w:r w:rsidRPr="00B828F3">
        <w:rPr>
          <w:rFonts w:ascii="Verdana" w:hAnsi="Verdana"/>
          <w:b/>
          <w:sz w:val="20"/>
          <w:szCs w:val="24"/>
        </w:rPr>
        <w:t>OFERTA</w:t>
      </w:r>
    </w:p>
    <w:p w:rsidR="00B82EBB" w:rsidRPr="00B828F3" w:rsidRDefault="00B82EBB" w:rsidP="00B82EBB">
      <w:pPr>
        <w:spacing w:after="240"/>
        <w:jc w:val="center"/>
        <w:rPr>
          <w:rFonts w:ascii="Verdana" w:hAnsi="Verdana"/>
          <w:b/>
          <w:sz w:val="20"/>
          <w:szCs w:val="24"/>
        </w:rPr>
      </w:pPr>
      <w:r w:rsidRPr="00B828F3">
        <w:rPr>
          <w:rFonts w:ascii="Verdana" w:hAnsi="Verdana"/>
          <w:b/>
          <w:sz w:val="20"/>
          <w:szCs w:val="24"/>
        </w:rPr>
        <w:t xml:space="preserve">w odpowiedzi na zapytanie ofertowe z dnia </w:t>
      </w:r>
      <w:r w:rsidR="00150955">
        <w:rPr>
          <w:rFonts w:ascii="Verdana" w:hAnsi="Verdana"/>
          <w:b/>
          <w:sz w:val="20"/>
          <w:szCs w:val="24"/>
        </w:rPr>
        <w:t>03.03.2020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2285"/>
        <w:gridCol w:w="1843"/>
        <w:gridCol w:w="1947"/>
      </w:tblGrid>
      <w:tr w:rsidR="00B82EBB" w:rsidRPr="00B828F3" w:rsidTr="008B3F82">
        <w:trPr>
          <w:trHeight w:val="499"/>
        </w:trPr>
        <w:tc>
          <w:tcPr>
            <w:tcW w:w="1730" w:type="pct"/>
            <w:shd w:val="clear" w:color="auto" w:fill="92CDDC"/>
            <w:vAlign w:val="center"/>
          </w:tcPr>
          <w:p w:rsidR="00B82EBB" w:rsidRPr="00B828F3" w:rsidRDefault="00B82EBB" w:rsidP="008B3F82">
            <w:pPr>
              <w:spacing w:after="0"/>
              <w:jc w:val="center"/>
              <w:rPr>
                <w:rFonts w:ascii="Verdana" w:hAnsi="Verdana"/>
                <w:b/>
                <w:sz w:val="20"/>
                <w:szCs w:val="24"/>
              </w:rPr>
            </w:pPr>
            <w:r w:rsidRPr="00B828F3">
              <w:rPr>
                <w:rFonts w:ascii="Verdana" w:hAnsi="Verdana"/>
                <w:b/>
                <w:sz w:val="20"/>
                <w:szCs w:val="24"/>
              </w:rPr>
              <w:t>Przedmiot zamówienia</w:t>
            </w:r>
          </w:p>
        </w:tc>
        <w:tc>
          <w:tcPr>
            <w:tcW w:w="1230" w:type="pct"/>
            <w:shd w:val="clear" w:color="auto" w:fill="92CDDC"/>
            <w:vAlign w:val="center"/>
          </w:tcPr>
          <w:p w:rsidR="00B82EBB" w:rsidRPr="00B828F3" w:rsidRDefault="00B82EBB" w:rsidP="008B3F82">
            <w:pPr>
              <w:spacing w:after="0"/>
              <w:jc w:val="center"/>
              <w:rPr>
                <w:rFonts w:ascii="Verdana" w:hAnsi="Verdana"/>
                <w:b/>
                <w:sz w:val="20"/>
                <w:szCs w:val="24"/>
              </w:rPr>
            </w:pPr>
            <w:r w:rsidRPr="00B828F3">
              <w:rPr>
                <w:rFonts w:ascii="Verdana" w:hAnsi="Verdana"/>
                <w:b/>
                <w:sz w:val="20"/>
                <w:szCs w:val="24"/>
              </w:rPr>
              <w:t xml:space="preserve">Wartość netto </w:t>
            </w:r>
            <w:r w:rsidRPr="00B828F3">
              <w:rPr>
                <w:rFonts w:ascii="Verdana" w:hAnsi="Verdana"/>
                <w:b/>
                <w:sz w:val="20"/>
                <w:szCs w:val="24"/>
              </w:rPr>
              <w:br/>
              <w:t>(…)</w:t>
            </w:r>
          </w:p>
        </w:tc>
        <w:tc>
          <w:tcPr>
            <w:tcW w:w="992" w:type="pct"/>
            <w:shd w:val="clear" w:color="auto" w:fill="92CDDC"/>
            <w:vAlign w:val="center"/>
          </w:tcPr>
          <w:p w:rsidR="00B82EBB" w:rsidRPr="00B828F3" w:rsidRDefault="00B82EBB" w:rsidP="008B3F82">
            <w:pPr>
              <w:spacing w:after="0"/>
              <w:jc w:val="center"/>
              <w:rPr>
                <w:rFonts w:ascii="Verdana" w:hAnsi="Verdana"/>
                <w:b/>
                <w:sz w:val="20"/>
                <w:szCs w:val="24"/>
              </w:rPr>
            </w:pPr>
            <w:r w:rsidRPr="00B828F3">
              <w:rPr>
                <w:rFonts w:ascii="Verdana" w:hAnsi="Verdana"/>
                <w:b/>
                <w:sz w:val="20"/>
                <w:szCs w:val="24"/>
              </w:rPr>
              <w:t xml:space="preserve">VAT </w:t>
            </w:r>
          </w:p>
          <w:p w:rsidR="00B82EBB" w:rsidRPr="00B828F3" w:rsidRDefault="00B82EBB" w:rsidP="008B3F82">
            <w:pPr>
              <w:spacing w:after="0"/>
              <w:jc w:val="center"/>
              <w:rPr>
                <w:rFonts w:ascii="Verdana" w:hAnsi="Verdana"/>
                <w:b/>
                <w:sz w:val="20"/>
                <w:szCs w:val="24"/>
              </w:rPr>
            </w:pPr>
            <w:r w:rsidRPr="00B828F3">
              <w:rPr>
                <w:rFonts w:ascii="Verdana" w:hAnsi="Verdana"/>
                <w:b/>
                <w:sz w:val="20"/>
                <w:szCs w:val="24"/>
              </w:rPr>
              <w:t>(…)</w:t>
            </w:r>
          </w:p>
        </w:tc>
        <w:tc>
          <w:tcPr>
            <w:tcW w:w="1048" w:type="pct"/>
            <w:shd w:val="clear" w:color="auto" w:fill="92CDDC"/>
            <w:vAlign w:val="center"/>
          </w:tcPr>
          <w:p w:rsidR="00B82EBB" w:rsidRPr="00B828F3" w:rsidRDefault="00B82EBB" w:rsidP="008B3F82">
            <w:pPr>
              <w:spacing w:after="0"/>
              <w:jc w:val="center"/>
              <w:rPr>
                <w:rFonts w:ascii="Verdana" w:hAnsi="Verdana"/>
                <w:b/>
                <w:sz w:val="20"/>
                <w:szCs w:val="24"/>
              </w:rPr>
            </w:pPr>
            <w:r w:rsidRPr="00B828F3">
              <w:rPr>
                <w:rFonts w:ascii="Verdana" w:hAnsi="Verdana"/>
                <w:b/>
                <w:sz w:val="20"/>
                <w:szCs w:val="24"/>
              </w:rPr>
              <w:t>Wartość brutto</w:t>
            </w:r>
          </w:p>
          <w:p w:rsidR="00B82EBB" w:rsidRPr="00B828F3" w:rsidRDefault="00B82EBB" w:rsidP="008B3F82">
            <w:pPr>
              <w:spacing w:after="0"/>
              <w:jc w:val="center"/>
              <w:rPr>
                <w:rFonts w:ascii="Verdana" w:hAnsi="Verdana"/>
                <w:b/>
                <w:sz w:val="20"/>
                <w:szCs w:val="24"/>
              </w:rPr>
            </w:pPr>
            <w:r w:rsidRPr="00B828F3">
              <w:rPr>
                <w:rFonts w:ascii="Verdana" w:hAnsi="Verdana"/>
                <w:b/>
                <w:sz w:val="20"/>
                <w:szCs w:val="24"/>
              </w:rPr>
              <w:t>(…)</w:t>
            </w:r>
          </w:p>
        </w:tc>
      </w:tr>
      <w:tr w:rsidR="00B82EBB" w:rsidRPr="00B828F3" w:rsidTr="008B3F82">
        <w:trPr>
          <w:trHeight w:val="664"/>
        </w:trPr>
        <w:tc>
          <w:tcPr>
            <w:tcW w:w="1730" w:type="pct"/>
            <w:vAlign w:val="center"/>
          </w:tcPr>
          <w:p w:rsidR="00B82EBB" w:rsidRPr="00B828F3" w:rsidRDefault="00150955" w:rsidP="00522FA6">
            <w:pPr>
              <w:spacing w:after="0"/>
              <w:rPr>
                <w:rFonts w:ascii="Verdana" w:hAnsi="Verdana"/>
                <w:sz w:val="20"/>
              </w:rPr>
            </w:pPr>
            <w:r>
              <w:rPr>
                <w:rFonts w:ascii="Verdana" w:hAnsi="Verdana"/>
                <w:sz w:val="20"/>
              </w:rPr>
              <w:t>Urządzenie do cięcia taśm</w:t>
            </w:r>
          </w:p>
        </w:tc>
        <w:tc>
          <w:tcPr>
            <w:tcW w:w="1230" w:type="pct"/>
            <w:vAlign w:val="center"/>
          </w:tcPr>
          <w:p w:rsidR="00B82EBB" w:rsidRPr="00B828F3" w:rsidRDefault="00B82EBB" w:rsidP="008B3F82">
            <w:pPr>
              <w:spacing w:after="0"/>
              <w:jc w:val="center"/>
              <w:rPr>
                <w:rFonts w:ascii="Verdana" w:hAnsi="Verdana"/>
                <w:sz w:val="20"/>
              </w:rPr>
            </w:pPr>
          </w:p>
        </w:tc>
        <w:tc>
          <w:tcPr>
            <w:tcW w:w="992" w:type="pct"/>
            <w:vAlign w:val="center"/>
          </w:tcPr>
          <w:p w:rsidR="00B82EBB" w:rsidRPr="00B828F3" w:rsidRDefault="00B82EBB" w:rsidP="008B3F82">
            <w:pPr>
              <w:spacing w:after="0"/>
              <w:jc w:val="center"/>
              <w:rPr>
                <w:rFonts w:ascii="Verdana" w:hAnsi="Verdana"/>
                <w:b/>
                <w:sz w:val="20"/>
                <w:szCs w:val="24"/>
              </w:rPr>
            </w:pPr>
          </w:p>
        </w:tc>
        <w:tc>
          <w:tcPr>
            <w:tcW w:w="1048" w:type="pct"/>
            <w:vAlign w:val="center"/>
          </w:tcPr>
          <w:p w:rsidR="00B82EBB" w:rsidRPr="00B828F3" w:rsidRDefault="00B82EBB" w:rsidP="008B3F82">
            <w:pPr>
              <w:spacing w:after="0"/>
              <w:jc w:val="center"/>
              <w:rPr>
                <w:rFonts w:ascii="Verdana" w:hAnsi="Verdana"/>
                <w:b/>
                <w:sz w:val="20"/>
                <w:szCs w:val="24"/>
              </w:rPr>
            </w:pPr>
          </w:p>
        </w:tc>
      </w:tr>
    </w:tbl>
    <w:p w:rsidR="00B82EBB" w:rsidRPr="00B828F3" w:rsidRDefault="00B82EBB" w:rsidP="00B82EBB">
      <w:pPr>
        <w:spacing w:after="0"/>
        <w:jc w:val="both"/>
        <w:rPr>
          <w:rFonts w:ascii="Verdana" w:hAnsi="Verdana"/>
          <w:sz w:val="20"/>
        </w:rPr>
      </w:pPr>
      <w:r w:rsidRPr="00B828F3">
        <w:rPr>
          <w:rFonts w:ascii="Verdana" w:hAnsi="Verdana"/>
          <w:sz w:val="20"/>
        </w:rPr>
        <w:t>Proszę w tabeli powyżej wskazać walutę oferowanej przez Wykonawcę ceny.</w:t>
      </w:r>
    </w:p>
    <w:p w:rsidR="00B82EBB" w:rsidRPr="00B828F3" w:rsidRDefault="00B82EBB" w:rsidP="00B82EBB">
      <w:pPr>
        <w:spacing w:before="240"/>
        <w:jc w:val="both"/>
        <w:rPr>
          <w:rFonts w:ascii="Verdana" w:hAnsi="Verdana"/>
          <w:sz w:val="20"/>
        </w:rPr>
      </w:pPr>
      <w:r w:rsidRPr="00B828F3">
        <w:rPr>
          <w:rFonts w:ascii="Verdana" w:hAnsi="Verdana"/>
          <w:sz w:val="20"/>
        </w:rPr>
        <w:t>W sytuacji, gdy cena podana w ofercie wyrażona zostanie w innej walucie niż PLN, Zamawiający w celu dokonania oceny oferty i przeliczania jej na PLN zastosuje kurs średni NBP notowany w dniu wszczęcia postępowania.</w:t>
      </w:r>
    </w:p>
    <w:p w:rsidR="00B82EBB" w:rsidRPr="00B828F3" w:rsidRDefault="00B82EBB" w:rsidP="00B82EBB">
      <w:pPr>
        <w:jc w:val="both"/>
        <w:rPr>
          <w:rFonts w:ascii="Verdana" w:hAnsi="Verdana"/>
          <w:sz w:val="20"/>
        </w:rPr>
      </w:pPr>
      <w:r w:rsidRPr="00B828F3">
        <w:rPr>
          <w:rFonts w:ascii="Verdana" w:hAnsi="Verdana"/>
          <w:sz w:val="20"/>
        </w:rPr>
        <w:t>Deklarujemy związanie ofertą: 30 dni licząc od daty upływu terminu składania ofert, o którym mowa w zapytaniu ofertowym.</w:t>
      </w:r>
    </w:p>
    <w:p w:rsidR="00B82EBB" w:rsidRPr="00B828F3" w:rsidRDefault="00B82EBB" w:rsidP="00B82EBB">
      <w:pPr>
        <w:pStyle w:val="Akapitzlist"/>
        <w:spacing w:line="240" w:lineRule="auto"/>
        <w:ind w:left="0"/>
        <w:jc w:val="both"/>
        <w:rPr>
          <w:rFonts w:ascii="Verdana" w:eastAsia="Arial Unicode MS" w:hAnsi="Verdana"/>
          <w:sz w:val="20"/>
        </w:rPr>
      </w:pPr>
      <w:r w:rsidRPr="00B828F3">
        <w:rPr>
          <w:rFonts w:ascii="Verdana" w:eastAsia="Arial Unicode MS" w:hAnsi="Verdana"/>
          <w:sz w:val="20"/>
        </w:rPr>
        <w:t>Oświadczam, że zapoznaliśmy się ze specyfikacją techniczną przedmiotu zamówienia i nie wnosimy do nich żadnych zastrzeżeń oraz zdobyliśmy wszystkie konieczne informacje do złożenia oferty.</w:t>
      </w:r>
    </w:p>
    <w:p w:rsidR="00B82EBB" w:rsidRPr="00B828F3" w:rsidRDefault="00B82EBB" w:rsidP="00B82EBB">
      <w:pPr>
        <w:pStyle w:val="Akapitzlist"/>
        <w:spacing w:line="240" w:lineRule="auto"/>
        <w:ind w:left="0"/>
        <w:jc w:val="both"/>
        <w:rPr>
          <w:rFonts w:ascii="Verdana" w:eastAsia="Arial Unicode MS" w:hAnsi="Verdana"/>
          <w:sz w:val="20"/>
        </w:rPr>
      </w:pPr>
    </w:p>
    <w:p w:rsidR="00B82EBB" w:rsidRPr="00B828F3" w:rsidRDefault="00B82EBB" w:rsidP="00B82EBB">
      <w:pPr>
        <w:pStyle w:val="Akapitzlist"/>
        <w:spacing w:before="240" w:after="0" w:line="240" w:lineRule="auto"/>
        <w:ind w:left="0"/>
        <w:jc w:val="both"/>
        <w:rPr>
          <w:rFonts w:ascii="Verdana" w:eastAsia="Arial Unicode MS" w:hAnsi="Verdana"/>
          <w:sz w:val="20"/>
        </w:rPr>
      </w:pPr>
      <w:r w:rsidRPr="00B828F3">
        <w:rPr>
          <w:rFonts w:ascii="Verdana" w:eastAsia="Arial Unicode MS" w:hAnsi="Verdana"/>
          <w:sz w:val="20"/>
        </w:rPr>
        <w:t>Oświadczamy, że zaoferowany przedmiot umowy posiada parametry techniczne wskazane w zapytaniu i odpowiada stosownym normom i standardom.</w:t>
      </w:r>
    </w:p>
    <w:p w:rsidR="00B82EBB" w:rsidRPr="00B828F3" w:rsidRDefault="00B82EBB" w:rsidP="00B82EBB">
      <w:pPr>
        <w:pStyle w:val="Akapitzlist"/>
        <w:spacing w:before="240" w:after="0" w:line="240" w:lineRule="auto"/>
        <w:ind w:left="0"/>
        <w:jc w:val="both"/>
        <w:rPr>
          <w:rFonts w:ascii="Verdana" w:eastAsia="Arial Unicode MS" w:hAnsi="Verdana"/>
          <w:sz w:val="20"/>
        </w:rPr>
      </w:pPr>
    </w:p>
    <w:p w:rsidR="00B82EBB" w:rsidRPr="00B828F3" w:rsidRDefault="00B82EBB" w:rsidP="00B82EBB">
      <w:pPr>
        <w:pStyle w:val="Akapitzlist"/>
        <w:spacing w:before="240" w:after="0" w:line="240" w:lineRule="auto"/>
        <w:ind w:left="0"/>
        <w:jc w:val="both"/>
        <w:rPr>
          <w:rFonts w:ascii="Verdana" w:eastAsia="Arial Unicode MS" w:hAnsi="Verdana"/>
          <w:sz w:val="20"/>
        </w:rPr>
      </w:pPr>
      <w:r w:rsidRPr="00B828F3">
        <w:rPr>
          <w:rFonts w:ascii="Verdana" w:eastAsia="Arial Unicode MS" w:hAnsi="Verdana"/>
          <w:sz w:val="20"/>
        </w:rPr>
        <w:t>Oświadczamy, że zgadzamy się z zapisami zapytania ofertowego.</w:t>
      </w:r>
    </w:p>
    <w:p w:rsidR="00B82EBB" w:rsidRPr="00B828F3" w:rsidRDefault="00B82EBB" w:rsidP="00B82EBB">
      <w:pPr>
        <w:pStyle w:val="Akapitzlist"/>
        <w:spacing w:before="240" w:after="0" w:line="240" w:lineRule="auto"/>
        <w:ind w:left="0"/>
        <w:jc w:val="both"/>
        <w:rPr>
          <w:rFonts w:ascii="Verdana" w:eastAsia="Arial Unicode MS" w:hAnsi="Verdana"/>
          <w:sz w:val="20"/>
        </w:rPr>
      </w:pPr>
    </w:p>
    <w:p w:rsidR="00B82EBB" w:rsidRPr="00B828F3" w:rsidRDefault="00B82EBB" w:rsidP="00B82EBB">
      <w:pPr>
        <w:pStyle w:val="Akapitzlist"/>
        <w:spacing w:after="0" w:line="240" w:lineRule="auto"/>
        <w:ind w:left="0"/>
        <w:jc w:val="both"/>
        <w:rPr>
          <w:rFonts w:ascii="Verdana" w:eastAsia="Arial Unicode MS" w:hAnsi="Verdana"/>
          <w:sz w:val="20"/>
        </w:rPr>
      </w:pPr>
      <w:r w:rsidRPr="00B828F3">
        <w:rPr>
          <w:rFonts w:ascii="Verdana" w:hAnsi="Verdana"/>
          <w:sz w:val="20"/>
        </w:rPr>
        <w:t xml:space="preserve">W przypadku udzielenia zamówienia zobowiązujemy się </w:t>
      </w:r>
      <w:r w:rsidRPr="00B828F3">
        <w:rPr>
          <w:rFonts w:ascii="Verdana" w:hAnsi="Verdana"/>
          <w:b/>
          <w:sz w:val="20"/>
        </w:rPr>
        <w:t>do zawarcia pisemnej umowy</w:t>
      </w:r>
      <w:r w:rsidRPr="00B828F3">
        <w:rPr>
          <w:rFonts w:ascii="Verdana" w:hAnsi="Verdana"/>
          <w:sz w:val="20"/>
        </w:rPr>
        <w:t xml:space="preserve"> w terminie i miejscu wskazanym przez Zamawiającego.</w:t>
      </w:r>
    </w:p>
    <w:p w:rsidR="00B82EBB" w:rsidRPr="00B828F3" w:rsidRDefault="00B82EBB" w:rsidP="00B82EBB">
      <w:pPr>
        <w:rPr>
          <w:rFonts w:ascii="Verdana" w:hAnsi="Verdana"/>
          <w:b/>
          <w:sz w:val="18"/>
        </w:rPr>
      </w:pPr>
    </w:p>
    <w:p w:rsidR="00B82EBB" w:rsidRPr="00B828F3" w:rsidRDefault="00B82EBB" w:rsidP="00B82EBB">
      <w:pPr>
        <w:rPr>
          <w:rFonts w:ascii="Verdana" w:hAnsi="Verdana"/>
          <w:b/>
          <w:sz w:val="18"/>
        </w:rPr>
      </w:pPr>
    </w:p>
    <w:p w:rsidR="00B82EBB" w:rsidRPr="00B828F3" w:rsidRDefault="00B82EBB" w:rsidP="00B82EBB">
      <w:pPr>
        <w:rPr>
          <w:rFonts w:ascii="Verdana" w:hAnsi="Verdana"/>
          <w:b/>
          <w:sz w:val="18"/>
        </w:rPr>
      </w:pPr>
      <w:r w:rsidRPr="00B828F3">
        <w:rPr>
          <w:rFonts w:ascii="Verdana" w:hAnsi="Verdana"/>
          <w:b/>
          <w:sz w:val="18"/>
        </w:rPr>
        <w:t>…………………………………………………</w:t>
      </w:r>
      <w:r w:rsidRPr="00B828F3">
        <w:rPr>
          <w:rFonts w:ascii="Verdana" w:hAnsi="Verdana"/>
          <w:b/>
          <w:sz w:val="18"/>
        </w:rPr>
        <w:tab/>
      </w:r>
      <w:r w:rsidRPr="00B828F3">
        <w:rPr>
          <w:rFonts w:ascii="Verdana" w:hAnsi="Verdana"/>
          <w:b/>
          <w:sz w:val="18"/>
        </w:rPr>
        <w:tab/>
        <w:t>………………………………………………..</w:t>
      </w:r>
    </w:p>
    <w:p w:rsidR="00B82EBB" w:rsidRPr="00B828F3" w:rsidRDefault="00B82EBB" w:rsidP="00B82EBB">
      <w:pPr>
        <w:ind w:left="5664" w:hanging="5664"/>
        <w:jc w:val="center"/>
        <w:rPr>
          <w:rFonts w:ascii="Verdana" w:hAnsi="Verdana"/>
          <w:sz w:val="18"/>
        </w:rPr>
      </w:pPr>
      <w:r w:rsidRPr="00B828F3">
        <w:rPr>
          <w:rFonts w:ascii="Verdana" w:hAnsi="Verdana"/>
          <w:sz w:val="18"/>
        </w:rPr>
        <w:t>Miejscowość i data                                                           (podpis i pieczęć osoby/osób upoważnionych o składania ofert w imieniu Oferenta)</w:t>
      </w:r>
    </w:p>
    <w:p w:rsidR="00B82EBB" w:rsidRPr="00B828F3" w:rsidRDefault="00B82EBB" w:rsidP="00B82EBB">
      <w:pPr>
        <w:spacing w:after="0"/>
        <w:ind w:left="5664" w:hanging="5664"/>
        <w:jc w:val="right"/>
        <w:rPr>
          <w:rFonts w:ascii="Verdana" w:hAnsi="Verdana"/>
          <w:b/>
          <w:sz w:val="18"/>
        </w:rPr>
      </w:pPr>
      <w:r w:rsidRPr="00B828F3">
        <w:rPr>
          <w:rFonts w:ascii="Verdana" w:hAnsi="Verdana"/>
          <w:b/>
          <w:sz w:val="20"/>
          <w:szCs w:val="24"/>
        </w:rPr>
        <w:br w:type="page"/>
      </w:r>
      <w:r w:rsidRPr="00B828F3">
        <w:rPr>
          <w:rFonts w:ascii="Verdana" w:hAnsi="Verdana"/>
          <w:b/>
          <w:sz w:val="18"/>
        </w:rPr>
        <w:lastRenderedPageBreak/>
        <w:t xml:space="preserve">Załącznik nr 2 Oświadczenie o spełnianiu </w:t>
      </w:r>
    </w:p>
    <w:p w:rsidR="00B82EBB" w:rsidRPr="00B828F3" w:rsidRDefault="00B82EBB" w:rsidP="00B82EBB">
      <w:pPr>
        <w:spacing w:after="0"/>
        <w:ind w:left="5664" w:hanging="5664"/>
        <w:jc w:val="right"/>
        <w:rPr>
          <w:rFonts w:ascii="Verdana" w:hAnsi="Verdana"/>
          <w:b/>
          <w:sz w:val="18"/>
        </w:rPr>
      </w:pPr>
      <w:r w:rsidRPr="00B828F3">
        <w:rPr>
          <w:rFonts w:ascii="Verdana" w:hAnsi="Verdana"/>
          <w:b/>
          <w:sz w:val="18"/>
        </w:rPr>
        <w:t>warunków udziału w postępowaniu</w:t>
      </w:r>
    </w:p>
    <w:p w:rsidR="00B82EBB" w:rsidRPr="00B828F3" w:rsidRDefault="00B82EBB" w:rsidP="00B82EBB">
      <w:pPr>
        <w:pStyle w:val="Nagwek"/>
        <w:tabs>
          <w:tab w:val="left" w:pos="1418"/>
        </w:tabs>
        <w:ind w:left="1418" w:hanging="1418"/>
        <w:jc w:val="right"/>
        <w:rPr>
          <w:rFonts w:ascii="Verdana" w:hAnsi="Verdana"/>
          <w:sz w:val="16"/>
        </w:rPr>
      </w:pPr>
    </w:p>
    <w:p w:rsidR="00B82EBB" w:rsidRPr="00B828F3" w:rsidRDefault="00B82EBB" w:rsidP="00B82EBB">
      <w:pPr>
        <w:pStyle w:val="Nagwek"/>
        <w:tabs>
          <w:tab w:val="left" w:pos="1418"/>
        </w:tabs>
        <w:ind w:left="1418" w:hanging="1418"/>
        <w:jc w:val="right"/>
        <w:rPr>
          <w:rFonts w:ascii="Verdana" w:hAnsi="Verdana"/>
          <w:sz w:val="16"/>
        </w:rPr>
      </w:pPr>
    </w:p>
    <w:p w:rsidR="00B82EBB" w:rsidRPr="00B828F3" w:rsidRDefault="00B82EBB" w:rsidP="00B82EBB">
      <w:pPr>
        <w:pStyle w:val="Nagwek"/>
        <w:tabs>
          <w:tab w:val="left" w:pos="1418"/>
        </w:tabs>
        <w:ind w:left="1418" w:hanging="1418"/>
        <w:jc w:val="right"/>
        <w:rPr>
          <w:rFonts w:ascii="Verdana" w:hAnsi="Verdana"/>
          <w:sz w:val="16"/>
        </w:rPr>
      </w:pPr>
    </w:p>
    <w:p w:rsidR="00B82EBB" w:rsidRPr="00B828F3" w:rsidRDefault="00B82EBB" w:rsidP="00B82EBB">
      <w:pPr>
        <w:pStyle w:val="Nagwek"/>
        <w:tabs>
          <w:tab w:val="left" w:pos="1418"/>
        </w:tabs>
        <w:ind w:left="1418" w:hanging="1418"/>
        <w:jc w:val="right"/>
        <w:rPr>
          <w:rFonts w:ascii="Verdana" w:hAnsi="Verdana"/>
          <w:sz w:val="16"/>
        </w:rPr>
      </w:pPr>
    </w:p>
    <w:p w:rsidR="00B82EBB" w:rsidRPr="00B828F3" w:rsidRDefault="00B82EBB" w:rsidP="00B82EBB">
      <w:pPr>
        <w:pStyle w:val="Nagwek"/>
        <w:tabs>
          <w:tab w:val="left" w:pos="1418"/>
        </w:tabs>
        <w:ind w:left="1418" w:hanging="1418"/>
        <w:jc w:val="right"/>
        <w:rPr>
          <w:rFonts w:ascii="Verdana" w:hAnsi="Verdana"/>
          <w:sz w:val="16"/>
        </w:rPr>
      </w:pPr>
    </w:p>
    <w:p w:rsidR="00B82EBB" w:rsidRPr="00B828F3" w:rsidRDefault="00B82EBB" w:rsidP="00B82EBB">
      <w:pPr>
        <w:pStyle w:val="Nagwek"/>
        <w:tabs>
          <w:tab w:val="left" w:pos="1418"/>
        </w:tabs>
        <w:ind w:left="1418" w:hanging="1418"/>
        <w:jc w:val="center"/>
        <w:rPr>
          <w:rFonts w:ascii="Verdana" w:hAnsi="Verdana"/>
          <w:b/>
          <w:szCs w:val="28"/>
        </w:rPr>
      </w:pPr>
      <w:r w:rsidRPr="00B828F3">
        <w:rPr>
          <w:rFonts w:ascii="Verdana" w:hAnsi="Verdana"/>
          <w:b/>
          <w:szCs w:val="28"/>
        </w:rPr>
        <w:t>OŚWIADCZENIE</w:t>
      </w:r>
    </w:p>
    <w:p w:rsidR="00B82EBB" w:rsidRPr="00B828F3" w:rsidRDefault="00B82EBB" w:rsidP="00B82EBB">
      <w:pPr>
        <w:pStyle w:val="Nagwek"/>
        <w:tabs>
          <w:tab w:val="left" w:pos="1418"/>
        </w:tabs>
        <w:ind w:left="1418" w:hanging="1418"/>
        <w:jc w:val="both"/>
        <w:rPr>
          <w:rFonts w:ascii="Verdana" w:hAnsi="Verdana"/>
          <w:sz w:val="16"/>
        </w:rPr>
      </w:pPr>
    </w:p>
    <w:p w:rsidR="00B82EBB" w:rsidRPr="00B828F3" w:rsidRDefault="00B82EBB" w:rsidP="00B82EBB">
      <w:pPr>
        <w:pStyle w:val="Nagwek"/>
        <w:tabs>
          <w:tab w:val="left" w:pos="1418"/>
        </w:tabs>
        <w:ind w:left="1418" w:hanging="1418"/>
        <w:jc w:val="both"/>
        <w:rPr>
          <w:rFonts w:ascii="Verdana" w:hAnsi="Verdana"/>
          <w:sz w:val="16"/>
        </w:rPr>
      </w:pPr>
    </w:p>
    <w:p w:rsidR="00B82EBB" w:rsidRPr="00B828F3" w:rsidRDefault="00B82EBB" w:rsidP="00B82EBB">
      <w:pPr>
        <w:pStyle w:val="Nagwek"/>
        <w:tabs>
          <w:tab w:val="left" w:pos="1418"/>
        </w:tabs>
        <w:ind w:left="1418" w:hanging="1418"/>
        <w:jc w:val="both"/>
        <w:rPr>
          <w:rFonts w:ascii="Verdana" w:hAnsi="Verdana"/>
          <w:sz w:val="16"/>
        </w:rPr>
      </w:pPr>
    </w:p>
    <w:p w:rsidR="00B82EBB" w:rsidRPr="00B828F3" w:rsidRDefault="00B82EBB" w:rsidP="00B82EBB">
      <w:pPr>
        <w:spacing w:after="0" w:line="240" w:lineRule="auto"/>
        <w:rPr>
          <w:rFonts w:ascii="Verdana" w:hAnsi="Verdana"/>
          <w:sz w:val="18"/>
        </w:rPr>
      </w:pPr>
      <w:r w:rsidRPr="00B828F3">
        <w:rPr>
          <w:rFonts w:ascii="Verdana" w:hAnsi="Verdana"/>
          <w:sz w:val="18"/>
        </w:rPr>
        <w:t>Ja, niżej podpisany …………………………………………………………………..…………………….………………</w:t>
      </w:r>
    </w:p>
    <w:p w:rsidR="00B82EBB" w:rsidRPr="00B828F3" w:rsidRDefault="00B82EBB" w:rsidP="00B82EBB">
      <w:pPr>
        <w:spacing w:after="0" w:line="240" w:lineRule="auto"/>
        <w:ind w:left="1416" w:firstLine="708"/>
        <w:jc w:val="both"/>
        <w:rPr>
          <w:rFonts w:ascii="Verdana" w:hAnsi="Verdana"/>
          <w:sz w:val="18"/>
        </w:rPr>
      </w:pPr>
      <w:r w:rsidRPr="00B828F3">
        <w:rPr>
          <w:rFonts w:ascii="Verdana" w:hAnsi="Verdana"/>
          <w:sz w:val="16"/>
          <w:szCs w:val="20"/>
        </w:rPr>
        <w:t>(imię i nazwisko osoby upoważnionej do reprezentowania Oferenta)</w:t>
      </w:r>
    </w:p>
    <w:p w:rsidR="00B82EBB" w:rsidRPr="00B828F3" w:rsidRDefault="00B82EBB" w:rsidP="00B82EBB">
      <w:pPr>
        <w:spacing w:after="0" w:line="240" w:lineRule="auto"/>
        <w:jc w:val="both"/>
        <w:rPr>
          <w:rFonts w:ascii="Verdana" w:hAnsi="Verdana"/>
          <w:sz w:val="18"/>
        </w:rPr>
      </w:pPr>
      <w:r w:rsidRPr="00B828F3">
        <w:rPr>
          <w:rFonts w:ascii="Verdana" w:hAnsi="Verdana"/>
          <w:sz w:val="18"/>
        </w:rPr>
        <w:t xml:space="preserve">działając w imieniu i na rzecz </w:t>
      </w:r>
    </w:p>
    <w:p w:rsidR="00B82EBB" w:rsidRPr="00B828F3" w:rsidRDefault="00B82EBB" w:rsidP="00B82EBB">
      <w:pPr>
        <w:spacing w:after="0" w:line="240" w:lineRule="auto"/>
        <w:ind w:left="993"/>
        <w:jc w:val="both"/>
        <w:rPr>
          <w:rFonts w:ascii="Verdana" w:hAnsi="Verdana"/>
          <w:sz w:val="18"/>
        </w:rPr>
      </w:pPr>
    </w:p>
    <w:p w:rsidR="00B82EBB" w:rsidRPr="00B828F3" w:rsidRDefault="00B82EBB" w:rsidP="00B82EBB">
      <w:pPr>
        <w:spacing w:after="0" w:line="240" w:lineRule="auto"/>
        <w:jc w:val="both"/>
        <w:rPr>
          <w:rFonts w:ascii="Verdana" w:hAnsi="Verdana"/>
          <w:sz w:val="18"/>
        </w:rPr>
      </w:pPr>
    </w:p>
    <w:p w:rsidR="00B82EBB" w:rsidRPr="00B828F3" w:rsidRDefault="00B82EBB" w:rsidP="00B82EBB">
      <w:pPr>
        <w:spacing w:after="0" w:line="240" w:lineRule="auto"/>
        <w:jc w:val="both"/>
        <w:rPr>
          <w:rFonts w:ascii="Verdana" w:hAnsi="Verdana"/>
          <w:sz w:val="18"/>
        </w:rPr>
      </w:pPr>
    </w:p>
    <w:p w:rsidR="00B82EBB" w:rsidRPr="00B828F3" w:rsidRDefault="00B82EBB" w:rsidP="00B82EBB">
      <w:pPr>
        <w:spacing w:after="0" w:line="240" w:lineRule="auto"/>
        <w:jc w:val="both"/>
        <w:rPr>
          <w:rFonts w:ascii="Verdana" w:hAnsi="Verdana"/>
          <w:sz w:val="18"/>
        </w:rPr>
      </w:pPr>
      <w:r w:rsidRPr="00B828F3">
        <w:rPr>
          <w:rFonts w:ascii="Verdana" w:hAnsi="Verdana"/>
          <w:sz w:val="18"/>
        </w:rPr>
        <w:t>……………………………………………………………………………………………………………</w:t>
      </w:r>
    </w:p>
    <w:p w:rsidR="00B82EBB" w:rsidRPr="00B828F3" w:rsidRDefault="00B82EBB" w:rsidP="00B82EBB">
      <w:pPr>
        <w:spacing w:after="0" w:line="240" w:lineRule="auto"/>
        <w:ind w:left="2832" w:firstLine="708"/>
        <w:jc w:val="both"/>
        <w:rPr>
          <w:rFonts w:ascii="Verdana" w:hAnsi="Verdana"/>
          <w:sz w:val="16"/>
          <w:szCs w:val="20"/>
        </w:rPr>
      </w:pPr>
      <w:r w:rsidRPr="00B828F3">
        <w:rPr>
          <w:rFonts w:ascii="Verdana" w:hAnsi="Verdana"/>
          <w:sz w:val="16"/>
          <w:szCs w:val="20"/>
        </w:rPr>
        <w:t>(nazwa Oferenta)</w:t>
      </w:r>
    </w:p>
    <w:p w:rsidR="00B82EBB" w:rsidRPr="00B828F3" w:rsidRDefault="00B82EBB" w:rsidP="00B82EBB">
      <w:pPr>
        <w:spacing w:after="0" w:line="240" w:lineRule="auto"/>
        <w:jc w:val="both"/>
        <w:rPr>
          <w:rFonts w:ascii="Verdana" w:hAnsi="Verdana"/>
          <w:sz w:val="18"/>
        </w:rPr>
      </w:pPr>
    </w:p>
    <w:p w:rsidR="00B82EBB" w:rsidRPr="00B828F3" w:rsidRDefault="00B82EBB" w:rsidP="00B82EBB">
      <w:pPr>
        <w:spacing w:after="0" w:line="240" w:lineRule="auto"/>
        <w:jc w:val="both"/>
        <w:rPr>
          <w:rFonts w:ascii="Verdana" w:hAnsi="Verdana"/>
          <w:sz w:val="18"/>
        </w:rPr>
      </w:pPr>
      <w:r w:rsidRPr="00B828F3">
        <w:rPr>
          <w:rFonts w:ascii="Verdana" w:hAnsi="Verdana"/>
          <w:sz w:val="18"/>
        </w:rPr>
        <w:t>oświadczam, że:</w:t>
      </w:r>
    </w:p>
    <w:p w:rsidR="00B82EBB" w:rsidRPr="00B828F3" w:rsidRDefault="00B82EBB" w:rsidP="00B82EBB">
      <w:pPr>
        <w:pStyle w:val="Nagwek"/>
        <w:tabs>
          <w:tab w:val="left" w:pos="1418"/>
        </w:tabs>
        <w:ind w:left="1418" w:hanging="1418"/>
        <w:jc w:val="right"/>
        <w:rPr>
          <w:rFonts w:ascii="Verdana" w:hAnsi="Verdana"/>
          <w:sz w:val="16"/>
        </w:rPr>
      </w:pPr>
    </w:p>
    <w:p w:rsidR="00B82EBB" w:rsidRPr="00B828F3" w:rsidRDefault="00B82EBB" w:rsidP="00B82EBB">
      <w:pPr>
        <w:numPr>
          <w:ilvl w:val="0"/>
          <w:numId w:val="13"/>
        </w:numPr>
        <w:spacing w:after="0"/>
        <w:jc w:val="both"/>
        <w:rPr>
          <w:rFonts w:ascii="Verdana" w:hAnsi="Verdana"/>
          <w:sz w:val="20"/>
          <w:szCs w:val="20"/>
          <w:lang w:eastAsia="pl-PL"/>
        </w:rPr>
      </w:pPr>
      <w:r w:rsidRPr="00B828F3">
        <w:rPr>
          <w:rFonts w:ascii="Verdana" w:hAnsi="Verdana"/>
          <w:sz w:val="20"/>
          <w:szCs w:val="20"/>
          <w:lang w:eastAsia="pl-PL"/>
        </w:rPr>
        <w:t>Posiadamy uprawnienia do wykonywania działalności lub czynności, jeżeli przepisy prawa nakładają obowiązek posiadania takich uprawnień</w:t>
      </w:r>
      <w:r w:rsidRPr="00B828F3">
        <w:rPr>
          <w:rFonts w:ascii="Verdana" w:hAnsi="Verdana"/>
          <w:b/>
          <w:sz w:val="20"/>
          <w:szCs w:val="20"/>
          <w:lang w:eastAsia="pl-PL"/>
        </w:rPr>
        <w:t>.</w:t>
      </w:r>
    </w:p>
    <w:p w:rsidR="00B82EBB" w:rsidRPr="00B828F3" w:rsidRDefault="00B82EBB" w:rsidP="00B82EBB">
      <w:pPr>
        <w:pStyle w:val="Akapitzlist"/>
        <w:numPr>
          <w:ilvl w:val="0"/>
          <w:numId w:val="13"/>
        </w:numPr>
        <w:autoSpaceDE w:val="0"/>
        <w:spacing w:after="0"/>
        <w:jc w:val="both"/>
        <w:rPr>
          <w:rFonts w:ascii="Verdana" w:hAnsi="Verdana"/>
          <w:color w:val="000000"/>
          <w:sz w:val="20"/>
          <w:szCs w:val="20"/>
        </w:rPr>
      </w:pPr>
      <w:r w:rsidRPr="00B828F3">
        <w:rPr>
          <w:rFonts w:ascii="Verdana" w:hAnsi="Verdana"/>
          <w:color w:val="000000"/>
          <w:sz w:val="20"/>
          <w:szCs w:val="20"/>
        </w:rPr>
        <w:t>Znajdujemy się w sytuacji ekonomicznej i finansowej zapewniającej wykonanie zamówienia.</w:t>
      </w:r>
    </w:p>
    <w:p w:rsidR="00B82EBB" w:rsidRPr="00B828F3" w:rsidRDefault="00B82EBB" w:rsidP="00B82EBB">
      <w:pPr>
        <w:numPr>
          <w:ilvl w:val="0"/>
          <w:numId w:val="13"/>
        </w:numPr>
        <w:spacing w:after="0"/>
        <w:jc w:val="both"/>
        <w:rPr>
          <w:rFonts w:ascii="Verdana" w:hAnsi="Verdana"/>
          <w:b/>
          <w:sz w:val="20"/>
          <w:szCs w:val="20"/>
          <w:lang w:eastAsia="pl-PL"/>
        </w:rPr>
      </w:pPr>
      <w:r w:rsidRPr="00B828F3">
        <w:rPr>
          <w:rFonts w:ascii="Verdana" w:hAnsi="Verdana"/>
          <w:sz w:val="20"/>
          <w:szCs w:val="20"/>
          <w:lang w:eastAsia="pl-PL"/>
        </w:rPr>
        <w:t>Wyrażamy zgodę na przetwarzanie danych osobowych w zakresie niezbędnym do zrealizowania zamówienia.</w:t>
      </w:r>
    </w:p>
    <w:p w:rsidR="00B82EBB" w:rsidRDefault="00B82EBB" w:rsidP="00B82EBB">
      <w:pPr>
        <w:numPr>
          <w:ilvl w:val="0"/>
          <w:numId w:val="13"/>
        </w:numPr>
        <w:spacing w:after="0"/>
        <w:jc w:val="both"/>
        <w:rPr>
          <w:rFonts w:ascii="Verdana" w:eastAsia="Arial Unicode MS" w:hAnsi="Verdana"/>
          <w:sz w:val="20"/>
          <w:szCs w:val="20"/>
        </w:rPr>
      </w:pPr>
      <w:r w:rsidRPr="00B828F3">
        <w:rPr>
          <w:rFonts w:ascii="Verdana" w:eastAsia="Arial Unicode MS" w:hAnsi="Verdana"/>
          <w:sz w:val="20"/>
          <w:szCs w:val="20"/>
        </w:rPr>
        <w:t xml:space="preserve">Posiadamy niezbędną wiedzę i doświadczenie oraz dysponujemy odpowiednim potencjałem technicznym i kadrowym niezbędnym do prawidłowej realizacji Zamówienia. </w:t>
      </w:r>
    </w:p>
    <w:p w:rsidR="00CC5325" w:rsidRPr="00B828F3" w:rsidRDefault="00CC5325" w:rsidP="00CC5325">
      <w:pPr>
        <w:numPr>
          <w:ilvl w:val="0"/>
          <w:numId w:val="13"/>
        </w:numPr>
        <w:spacing w:after="0"/>
        <w:jc w:val="both"/>
        <w:rPr>
          <w:rFonts w:ascii="Verdana" w:eastAsia="Arial Unicode MS" w:hAnsi="Verdana"/>
          <w:sz w:val="20"/>
          <w:szCs w:val="20"/>
        </w:rPr>
      </w:pPr>
      <w:r>
        <w:rPr>
          <w:rFonts w:eastAsia="Times New Roman"/>
        </w:rPr>
        <w:t>Urządzenie spełnia funkcję wymienioną w opisie przedmiotu zamówienia.</w:t>
      </w:r>
    </w:p>
    <w:p w:rsidR="00CC5325" w:rsidRPr="00B828F3" w:rsidRDefault="00CC5325" w:rsidP="00CC5325">
      <w:pPr>
        <w:numPr>
          <w:ilvl w:val="0"/>
          <w:numId w:val="13"/>
        </w:numPr>
        <w:spacing w:after="0"/>
        <w:jc w:val="both"/>
        <w:rPr>
          <w:rFonts w:ascii="Verdana" w:eastAsia="Arial Unicode MS" w:hAnsi="Verdana"/>
          <w:sz w:val="20"/>
          <w:szCs w:val="20"/>
        </w:rPr>
      </w:pPr>
      <w:r>
        <w:rPr>
          <w:rFonts w:eastAsia="Times New Roman"/>
        </w:rPr>
        <w:t>Urządzenie spełnia wszystkie wymienione wymagania szczegółowe konieczne.</w:t>
      </w:r>
    </w:p>
    <w:p w:rsidR="00CC5325" w:rsidRPr="00CC5325" w:rsidRDefault="00CC5325" w:rsidP="00CC5325">
      <w:pPr>
        <w:numPr>
          <w:ilvl w:val="0"/>
          <w:numId w:val="13"/>
        </w:numPr>
        <w:spacing w:after="0"/>
        <w:jc w:val="both"/>
        <w:rPr>
          <w:rFonts w:ascii="Verdana" w:eastAsia="Arial Unicode MS" w:hAnsi="Verdana"/>
          <w:sz w:val="20"/>
          <w:szCs w:val="20"/>
        </w:rPr>
      </w:pPr>
      <w:r w:rsidRPr="00CC5325">
        <w:rPr>
          <w:rFonts w:eastAsia="Times New Roman"/>
        </w:rPr>
        <w:t xml:space="preserve">Urządzenie jest fabrycznie nowe </w:t>
      </w:r>
      <w:r>
        <w:rPr>
          <w:rFonts w:ascii="Verdana" w:eastAsia="Arial Unicode MS" w:hAnsi="Verdana"/>
          <w:sz w:val="20"/>
          <w:szCs w:val="20"/>
        </w:rPr>
        <w:t>.</w:t>
      </w:r>
    </w:p>
    <w:p w:rsidR="00B82EBB" w:rsidRPr="00B828F3" w:rsidRDefault="00B82EBB" w:rsidP="00B82EBB">
      <w:pPr>
        <w:pStyle w:val="Nagwek"/>
        <w:tabs>
          <w:tab w:val="left" w:pos="1418"/>
        </w:tabs>
        <w:ind w:left="1418" w:hanging="1418"/>
        <w:rPr>
          <w:rFonts w:ascii="Verdana" w:hAnsi="Verdana"/>
          <w:sz w:val="16"/>
        </w:rPr>
      </w:pPr>
    </w:p>
    <w:p w:rsidR="00B82EBB" w:rsidRPr="00B828F3" w:rsidRDefault="00B82EBB" w:rsidP="00B82EBB">
      <w:pPr>
        <w:pStyle w:val="Nagwek"/>
        <w:tabs>
          <w:tab w:val="left" w:pos="1418"/>
        </w:tabs>
        <w:ind w:left="1418" w:hanging="1418"/>
        <w:jc w:val="both"/>
        <w:rPr>
          <w:rFonts w:ascii="Verdana" w:hAnsi="Verdana"/>
          <w:sz w:val="16"/>
        </w:rPr>
      </w:pPr>
    </w:p>
    <w:p w:rsidR="00B82EBB" w:rsidRPr="00B828F3" w:rsidRDefault="00B82EBB" w:rsidP="00B82EBB">
      <w:pPr>
        <w:pStyle w:val="Nagwek"/>
        <w:tabs>
          <w:tab w:val="left" w:pos="1418"/>
        </w:tabs>
        <w:ind w:left="1418" w:hanging="1418"/>
        <w:jc w:val="both"/>
        <w:rPr>
          <w:rFonts w:ascii="Verdana" w:hAnsi="Verdana"/>
          <w:sz w:val="16"/>
        </w:rPr>
      </w:pPr>
    </w:p>
    <w:p w:rsidR="00B82EBB" w:rsidRPr="00B828F3" w:rsidRDefault="00B82EBB" w:rsidP="00B82EBB">
      <w:pPr>
        <w:pStyle w:val="Nagwek"/>
        <w:tabs>
          <w:tab w:val="left" w:pos="1418"/>
        </w:tabs>
        <w:ind w:left="1418" w:hanging="1418"/>
        <w:jc w:val="both"/>
        <w:rPr>
          <w:rFonts w:ascii="Verdana" w:hAnsi="Verdana"/>
          <w:sz w:val="16"/>
        </w:rPr>
      </w:pPr>
    </w:p>
    <w:p w:rsidR="00B82EBB" w:rsidRPr="00B828F3" w:rsidRDefault="00B82EBB" w:rsidP="00B82EBB">
      <w:pPr>
        <w:pStyle w:val="Nagwek"/>
        <w:tabs>
          <w:tab w:val="left" w:pos="1418"/>
        </w:tabs>
        <w:ind w:left="1418" w:hanging="1418"/>
        <w:jc w:val="both"/>
        <w:rPr>
          <w:rFonts w:ascii="Verdana" w:hAnsi="Verdana"/>
          <w:sz w:val="16"/>
        </w:rPr>
      </w:pPr>
    </w:p>
    <w:p w:rsidR="00B82EBB" w:rsidRPr="00B828F3" w:rsidRDefault="00B82EBB" w:rsidP="00B82EBB">
      <w:pPr>
        <w:spacing w:after="0"/>
        <w:jc w:val="both"/>
        <w:rPr>
          <w:rFonts w:ascii="Verdana" w:hAnsi="Verdana"/>
          <w:sz w:val="18"/>
        </w:rPr>
      </w:pPr>
      <w:r w:rsidRPr="00B828F3">
        <w:rPr>
          <w:rFonts w:ascii="Verdana" w:hAnsi="Verdana"/>
          <w:sz w:val="18"/>
        </w:rPr>
        <w:t xml:space="preserve">…………………………………………… </w:t>
      </w:r>
      <w:r w:rsidRPr="00B828F3">
        <w:rPr>
          <w:rFonts w:ascii="Verdana" w:hAnsi="Verdana"/>
          <w:sz w:val="18"/>
        </w:rPr>
        <w:tab/>
      </w:r>
      <w:r w:rsidRPr="00B828F3">
        <w:rPr>
          <w:rFonts w:ascii="Verdana" w:hAnsi="Verdana"/>
          <w:sz w:val="18"/>
        </w:rPr>
        <w:tab/>
      </w:r>
      <w:r w:rsidRPr="00B828F3">
        <w:rPr>
          <w:rFonts w:ascii="Verdana" w:hAnsi="Verdana"/>
          <w:sz w:val="18"/>
        </w:rPr>
        <w:tab/>
      </w:r>
      <w:r w:rsidRPr="00B828F3">
        <w:rPr>
          <w:rFonts w:ascii="Verdana" w:hAnsi="Verdana"/>
          <w:sz w:val="18"/>
        </w:rPr>
        <w:tab/>
      </w:r>
      <w:r w:rsidRPr="00B828F3">
        <w:rPr>
          <w:rFonts w:ascii="Verdana" w:hAnsi="Verdana"/>
          <w:sz w:val="18"/>
        </w:rPr>
        <w:tab/>
        <w:t>……………………………………………</w:t>
      </w:r>
    </w:p>
    <w:p w:rsidR="00B82EBB" w:rsidRPr="00B828F3" w:rsidRDefault="00B82EBB" w:rsidP="00B82EBB">
      <w:pPr>
        <w:spacing w:after="0" w:line="240" w:lineRule="auto"/>
        <w:rPr>
          <w:rFonts w:ascii="Verdana" w:hAnsi="Verdana"/>
          <w:sz w:val="16"/>
          <w:szCs w:val="20"/>
        </w:rPr>
      </w:pPr>
      <w:r w:rsidRPr="00B828F3">
        <w:rPr>
          <w:rFonts w:ascii="Verdana" w:hAnsi="Verdana"/>
          <w:sz w:val="16"/>
          <w:szCs w:val="20"/>
        </w:rPr>
        <w:t xml:space="preserve">Miejscowość i data                                                           </w:t>
      </w:r>
      <w:r w:rsidRPr="00B828F3">
        <w:rPr>
          <w:rFonts w:ascii="Verdana" w:hAnsi="Verdana"/>
          <w:sz w:val="16"/>
          <w:szCs w:val="20"/>
        </w:rPr>
        <w:tab/>
      </w:r>
      <w:r w:rsidRPr="00B828F3">
        <w:rPr>
          <w:rFonts w:ascii="Verdana" w:hAnsi="Verdana"/>
          <w:sz w:val="16"/>
          <w:szCs w:val="20"/>
        </w:rPr>
        <w:tab/>
        <w:t xml:space="preserve">(podpis i pieczęć osoby/osób </w:t>
      </w:r>
    </w:p>
    <w:p w:rsidR="00B82EBB" w:rsidRPr="00B828F3" w:rsidRDefault="00B82EBB" w:rsidP="00B82EBB">
      <w:pPr>
        <w:pStyle w:val="Akapitzlist"/>
        <w:spacing w:after="0" w:line="240" w:lineRule="auto"/>
        <w:ind w:left="4248" w:firstLine="708"/>
        <w:contextualSpacing w:val="0"/>
        <w:rPr>
          <w:rFonts w:ascii="Verdana" w:hAnsi="Verdana"/>
          <w:sz w:val="16"/>
          <w:szCs w:val="20"/>
        </w:rPr>
      </w:pPr>
      <w:r w:rsidRPr="00B828F3">
        <w:rPr>
          <w:rFonts w:ascii="Verdana" w:hAnsi="Verdana"/>
          <w:sz w:val="16"/>
          <w:szCs w:val="20"/>
        </w:rPr>
        <w:t xml:space="preserve">         upoważnionych do składania ofert </w:t>
      </w:r>
    </w:p>
    <w:p w:rsidR="00B82EBB" w:rsidRPr="00B828F3" w:rsidRDefault="00B82EBB" w:rsidP="00B82EBB">
      <w:pPr>
        <w:pStyle w:val="Akapitzlist"/>
        <w:spacing w:after="0" w:line="240" w:lineRule="auto"/>
        <w:ind w:left="3540" w:firstLine="708"/>
        <w:contextualSpacing w:val="0"/>
        <w:jc w:val="center"/>
        <w:rPr>
          <w:rFonts w:ascii="Verdana" w:hAnsi="Verdana"/>
          <w:sz w:val="16"/>
          <w:szCs w:val="20"/>
        </w:rPr>
      </w:pPr>
      <w:r w:rsidRPr="00B828F3">
        <w:rPr>
          <w:rFonts w:ascii="Verdana" w:hAnsi="Verdana"/>
          <w:sz w:val="16"/>
          <w:szCs w:val="20"/>
        </w:rPr>
        <w:t>w imieniu Oferenta)</w:t>
      </w:r>
    </w:p>
    <w:p w:rsidR="00B82EBB" w:rsidRPr="00B828F3" w:rsidRDefault="00B82EBB" w:rsidP="00B82EBB">
      <w:pPr>
        <w:spacing w:after="0" w:line="240" w:lineRule="auto"/>
        <w:rPr>
          <w:rFonts w:ascii="Verdana" w:hAnsi="Verdana"/>
          <w:sz w:val="18"/>
        </w:rPr>
      </w:pPr>
    </w:p>
    <w:p w:rsidR="00B82EBB" w:rsidRPr="00B828F3" w:rsidRDefault="00B82EBB" w:rsidP="00B82EBB">
      <w:pPr>
        <w:spacing w:after="0" w:line="240" w:lineRule="auto"/>
        <w:jc w:val="right"/>
        <w:rPr>
          <w:rFonts w:ascii="Verdana" w:hAnsi="Verdana"/>
          <w:b/>
          <w:sz w:val="18"/>
        </w:rPr>
      </w:pPr>
      <w:r w:rsidRPr="00B828F3">
        <w:rPr>
          <w:rFonts w:ascii="Verdana" w:hAnsi="Verdana"/>
          <w:sz w:val="18"/>
        </w:rPr>
        <w:br w:type="page"/>
      </w:r>
      <w:r w:rsidRPr="00B828F3">
        <w:rPr>
          <w:rFonts w:ascii="Verdana" w:hAnsi="Verdana"/>
          <w:b/>
          <w:sz w:val="18"/>
        </w:rPr>
        <w:lastRenderedPageBreak/>
        <w:t xml:space="preserve">Załącznik nr 3 Oświadczenie o braku powiązań </w:t>
      </w:r>
    </w:p>
    <w:p w:rsidR="00B82EBB" w:rsidRPr="00B828F3" w:rsidRDefault="00B82EBB" w:rsidP="00B82EBB">
      <w:pPr>
        <w:spacing w:after="0" w:line="240" w:lineRule="auto"/>
        <w:jc w:val="right"/>
        <w:rPr>
          <w:rFonts w:ascii="Verdana" w:hAnsi="Verdana"/>
          <w:b/>
          <w:sz w:val="18"/>
        </w:rPr>
      </w:pPr>
      <w:r w:rsidRPr="00B828F3">
        <w:rPr>
          <w:rFonts w:ascii="Verdana" w:hAnsi="Verdana"/>
          <w:b/>
          <w:sz w:val="18"/>
        </w:rPr>
        <w:t xml:space="preserve">oraz niewpisaniu do rejestru długów </w:t>
      </w:r>
    </w:p>
    <w:p w:rsidR="00B82EBB" w:rsidRPr="00B828F3" w:rsidRDefault="00B82EBB" w:rsidP="00B82EBB">
      <w:pPr>
        <w:spacing w:after="0" w:line="240" w:lineRule="auto"/>
        <w:jc w:val="right"/>
        <w:rPr>
          <w:rFonts w:ascii="Verdana" w:hAnsi="Verdana"/>
          <w:b/>
          <w:sz w:val="18"/>
        </w:rPr>
      </w:pPr>
      <w:r w:rsidRPr="00B828F3">
        <w:rPr>
          <w:rFonts w:ascii="Verdana" w:hAnsi="Verdana"/>
          <w:b/>
          <w:sz w:val="18"/>
        </w:rPr>
        <w:t xml:space="preserve">i niepostawieniu w stanie likwidacji </w:t>
      </w:r>
    </w:p>
    <w:p w:rsidR="00B82EBB" w:rsidRPr="00B828F3" w:rsidRDefault="00B82EBB" w:rsidP="00B82EBB">
      <w:pPr>
        <w:spacing w:after="0" w:line="240" w:lineRule="auto"/>
        <w:jc w:val="right"/>
        <w:rPr>
          <w:rFonts w:ascii="Verdana" w:hAnsi="Verdana"/>
          <w:b/>
          <w:sz w:val="18"/>
        </w:rPr>
      </w:pPr>
      <w:r w:rsidRPr="00B828F3">
        <w:rPr>
          <w:rFonts w:ascii="Verdana" w:hAnsi="Verdana"/>
          <w:b/>
          <w:sz w:val="18"/>
        </w:rPr>
        <w:t>lub upadłości</w:t>
      </w:r>
    </w:p>
    <w:p w:rsidR="00B82EBB" w:rsidRPr="00B828F3" w:rsidRDefault="00B82EBB" w:rsidP="00B82EBB">
      <w:pPr>
        <w:pStyle w:val="Akapitzlist"/>
        <w:spacing w:after="0" w:line="240" w:lineRule="auto"/>
        <w:ind w:left="0"/>
        <w:contextualSpacing w:val="0"/>
        <w:jc w:val="right"/>
        <w:rPr>
          <w:rFonts w:ascii="Verdana" w:hAnsi="Verdana"/>
          <w:b/>
          <w:sz w:val="18"/>
        </w:rPr>
      </w:pPr>
    </w:p>
    <w:p w:rsidR="00B82EBB" w:rsidRPr="00B828F3" w:rsidRDefault="00B82EBB" w:rsidP="00B82EBB">
      <w:pPr>
        <w:pStyle w:val="Akapitzlist"/>
        <w:spacing w:after="0" w:line="240" w:lineRule="auto"/>
        <w:ind w:left="0"/>
        <w:contextualSpacing w:val="0"/>
        <w:jc w:val="right"/>
        <w:rPr>
          <w:rFonts w:ascii="Verdana" w:hAnsi="Verdana"/>
          <w:b/>
          <w:sz w:val="18"/>
        </w:rPr>
      </w:pPr>
    </w:p>
    <w:p w:rsidR="00B82EBB" w:rsidRPr="00B828F3" w:rsidRDefault="00B82EBB" w:rsidP="00B82EBB">
      <w:pPr>
        <w:spacing w:after="0" w:line="240" w:lineRule="auto"/>
        <w:rPr>
          <w:rFonts w:ascii="Verdana" w:hAnsi="Verdana"/>
          <w:sz w:val="18"/>
        </w:rPr>
      </w:pPr>
    </w:p>
    <w:p w:rsidR="00B82EBB" w:rsidRPr="00B828F3" w:rsidRDefault="00B82EBB" w:rsidP="00B82EBB">
      <w:pPr>
        <w:spacing w:after="120"/>
        <w:jc w:val="center"/>
        <w:rPr>
          <w:rFonts w:ascii="Verdana" w:hAnsi="Verdana"/>
          <w:b/>
          <w:sz w:val="20"/>
          <w:szCs w:val="24"/>
        </w:rPr>
      </w:pPr>
      <w:r w:rsidRPr="00B828F3">
        <w:rPr>
          <w:rFonts w:ascii="Verdana" w:hAnsi="Verdana"/>
          <w:b/>
          <w:sz w:val="20"/>
          <w:szCs w:val="24"/>
        </w:rPr>
        <w:t>OŚWIADCZENIE</w:t>
      </w:r>
    </w:p>
    <w:p w:rsidR="00B82EBB" w:rsidRPr="00B828F3" w:rsidRDefault="00B82EBB" w:rsidP="00B82EBB">
      <w:pPr>
        <w:spacing w:after="120"/>
        <w:jc w:val="center"/>
        <w:rPr>
          <w:rFonts w:ascii="Verdana" w:hAnsi="Verdana"/>
          <w:b/>
          <w:sz w:val="20"/>
          <w:szCs w:val="24"/>
        </w:rPr>
      </w:pPr>
    </w:p>
    <w:p w:rsidR="00B82EBB" w:rsidRPr="00B828F3" w:rsidRDefault="00B82EBB" w:rsidP="00B82EBB">
      <w:pPr>
        <w:spacing w:after="0" w:line="240" w:lineRule="auto"/>
        <w:jc w:val="both"/>
        <w:rPr>
          <w:rFonts w:ascii="Verdana" w:hAnsi="Verdana"/>
          <w:sz w:val="18"/>
        </w:rPr>
      </w:pPr>
      <w:r w:rsidRPr="00B828F3">
        <w:rPr>
          <w:rFonts w:ascii="Verdana" w:hAnsi="Verdana"/>
          <w:sz w:val="18"/>
        </w:rPr>
        <w:t xml:space="preserve">Ja, niżej podpisany …………………………………………..…………………….……………………. </w:t>
      </w:r>
    </w:p>
    <w:p w:rsidR="00B82EBB" w:rsidRPr="00B828F3" w:rsidRDefault="00B82EBB" w:rsidP="00B82EBB">
      <w:pPr>
        <w:spacing w:after="0" w:line="240" w:lineRule="auto"/>
        <w:ind w:left="1416" w:firstLine="708"/>
        <w:jc w:val="both"/>
        <w:rPr>
          <w:rFonts w:ascii="Verdana" w:hAnsi="Verdana"/>
          <w:sz w:val="18"/>
        </w:rPr>
      </w:pPr>
      <w:r w:rsidRPr="00B828F3">
        <w:rPr>
          <w:rFonts w:ascii="Verdana" w:hAnsi="Verdana"/>
          <w:sz w:val="16"/>
          <w:szCs w:val="20"/>
        </w:rPr>
        <w:t>(imię i nazwisko osoby upoważnionej do reprezentowania Oferenta)</w:t>
      </w:r>
    </w:p>
    <w:p w:rsidR="00B82EBB" w:rsidRPr="00B828F3" w:rsidRDefault="00B82EBB" w:rsidP="00B82EBB">
      <w:pPr>
        <w:spacing w:after="0" w:line="240" w:lineRule="auto"/>
        <w:jc w:val="both"/>
        <w:rPr>
          <w:rFonts w:ascii="Verdana" w:hAnsi="Verdana"/>
          <w:sz w:val="18"/>
        </w:rPr>
      </w:pPr>
      <w:r w:rsidRPr="00B828F3">
        <w:rPr>
          <w:rFonts w:ascii="Verdana" w:hAnsi="Verdana"/>
          <w:sz w:val="18"/>
        </w:rPr>
        <w:t xml:space="preserve">działając w imieniu i na rzecz </w:t>
      </w:r>
    </w:p>
    <w:p w:rsidR="00B82EBB" w:rsidRPr="00B828F3" w:rsidRDefault="00B82EBB" w:rsidP="00B82EBB">
      <w:pPr>
        <w:spacing w:after="0" w:line="240" w:lineRule="auto"/>
        <w:jc w:val="both"/>
        <w:rPr>
          <w:rFonts w:ascii="Verdana" w:hAnsi="Verdana"/>
          <w:sz w:val="18"/>
        </w:rPr>
      </w:pPr>
    </w:p>
    <w:p w:rsidR="00B82EBB" w:rsidRPr="00B828F3" w:rsidRDefault="00B82EBB" w:rsidP="00B82EBB">
      <w:pPr>
        <w:spacing w:after="0" w:line="240" w:lineRule="auto"/>
        <w:jc w:val="both"/>
        <w:rPr>
          <w:rFonts w:ascii="Verdana" w:hAnsi="Verdana"/>
          <w:sz w:val="18"/>
        </w:rPr>
      </w:pPr>
      <w:r w:rsidRPr="00B828F3">
        <w:rPr>
          <w:rFonts w:ascii="Verdana" w:hAnsi="Verdana"/>
          <w:sz w:val="18"/>
        </w:rPr>
        <w:t>……………………………………………………………………………………………………………</w:t>
      </w:r>
    </w:p>
    <w:p w:rsidR="00B82EBB" w:rsidRPr="00B828F3" w:rsidRDefault="00B82EBB" w:rsidP="00B82EBB">
      <w:pPr>
        <w:spacing w:after="0" w:line="240" w:lineRule="auto"/>
        <w:ind w:left="2832" w:firstLine="708"/>
        <w:jc w:val="both"/>
        <w:rPr>
          <w:rFonts w:ascii="Verdana" w:hAnsi="Verdana"/>
          <w:sz w:val="16"/>
          <w:szCs w:val="20"/>
        </w:rPr>
      </w:pPr>
      <w:r w:rsidRPr="00B828F3">
        <w:rPr>
          <w:rFonts w:ascii="Verdana" w:hAnsi="Verdana"/>
          <w:sz w:val="16"/>
          <w:szCs w:val="20"/>
        </w:rPr>
        <w:t>(nazwa Oferenta)</w:t>
      </w:r>
    </w:p>
    <w:p w:rsidR="00B82EBB" w:rsidRPr="00B828F3" w:rsidRDefault="00B82EBB" w:rsidP="00B82EBB">
      <w:pPr>
        <w:spacing w:after="0" w:line="240" w:lineRule="auto"/>
        <w:jc w:val="both"/>
        <w:rPr>
          <w:rFonts w:ascii="Verdana" w:hAnsi="Verdana"/>
          <w:sz w:val="18"/>
        </w:rPr>
      </w:pPr>
    </w:p>
    <w:p w:rsidR="00B82EBB" w:rsidRPr="00B828F3" w:rsidRDefault="00B82EBB" w:rsidP="00B82EBB">
      <w:pPr>
        <w:spacing w:after="0" w:line="240" w:lineRule="auto"/>
        <w:jc w:val="both"/>
        <w:rPr>
          <w:rFonts w:ascii="Verdana" w:hAnsi="Verdana"/>
          <w:sz w:val="18"/>
        </w:rPr>
      </w:pPr>
      <w:r w:rsidRPr="00B828F3">
        <w:rPr>
          <w:rFonts w:ascii="Verdana" w:hAnsi="Verdana"/>
          <w:sz w:val="18"/>
        </w:rPr>
        <w:t>oświadczam, że:</w:t>
      </w:r>
    </w:p>
    <w:p w:rsidR="00B82EBB" w:rsidRPr="00B828F3" w:rsidRDefault="00B82EBB" w:rsidP="00B82EBB">
      <w:pPr>
        <w:spacing w:after="0" w:line="240" w:lineRule="auto"/>
        <w:jc w:val="both"/>
        <w:rPr>
          <w:rFonts w:ascii="Verdana" w:hAnsi="Verdana"/>
          <w:sz w:val="18"/>
        </w:rPr>
      </w:pPr>
    </w:p>
    <w:p w:rsidR="00B82EBB" w:rsidRPr="00B828F3" w:rsidRDefault="00B82EBB" w:rsidP="00B82EBB">
      <w:pPr>
        <w:pStyle w:val="Akapitzlist"/>
        <w:numPr>
          <w:ilvl w:val="0"/>
          <w:numId w:val="4"/>
        </w:numPr>
        <w:spacing w:after="120"/>
        <w:ind w:hanging="357"/>
        <w:contextualSpacing w:val="0"/>
        <w:jc w:val="both"/>
        <w:rPr>
          <w:rFonts w:ascii="Verdana" w:hAnsi="Verdana"/>
          <w:sz w:val="18"/>
        </w:rPr>
      </w:pPr>
      <w:r w:rsidRPr="00B828F3">
        <w:rPr>
          <w:rFonts w:ascii="Verdana" w:hAnsi="Verdana"/>
          <w:sz w:val="18"/>
        </w:rPr>
        <w:t>nie jesteśmy podmiotem powiązanym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B82EBB" w:rsidRPr="00B828F3" w:rsidRDefault="00B82EBB" w:rsidP="00B82EBB">
      <w:pPr>
        <w:pStyle w:val="Akapitzlist"/>
        <w:numPr>
          <w:ilvl w:val="0"/>
          <w:numId w:val="5"/>
        </w:numPr>
        <w:spacing w:after="120"/>
        <w:ind w:hanging="357"/>
        <w:contextualSpacing w:val="0"/>
        <w:jc w:val="both"/>
        <w:rPr>
          <w:rFonts w:ascii="Verdana" w:hAnsi="Verdana"/>
          <w:sz w:val="18"/>
        </w:rPr>
      </w:pPr>
      <w:r w:rsidRPr="00B828F3">
        <w:rPr>
          <w:rFonts w:ascii="Verdana" w:hAnsi="Verdana"/>
          <w:sz w:val="18"/>
        </w:rPr>
        <w:t>uczestniczeniu w spółce jako wspólnik spółki cywilnej lub spółki osobowej,</w:t>
      </w:r>
    </w:p>
    <w:p w:rsidR="00B82EBB" w:rsidRPr="00B828F3" w:rsidRDefault="00B82EBB" w:rsidP="00B82EBB">
      <w:pPr>
        <w:pStyle w:val="Akapitzlist"/>
        <w:numPr>
          <w:ilvl w:val="0"/>
          <w:numId w:val="5"/>
        </w:numPr>
        <w:spacing w:after="120"/>
        <w:ind w:hanging="357"/>
        <w:contextualSpacing w:val="0"/>
        <w:jc w:val="both"/>
        <w:rPr>
          <w:rFonts w:ascii="Verdana" w:hAnsi="Verdana"/>
          <w:sz w:val="18"/>
        </w:rPr>
      </w:pPr>
      <w:r w:rsidRPr="00B828F3">
        <w:rPr>
          <w:rFonts w:ascii="Verdana" w:hAnsi="Verdana"/>
          <w:sz w:val="18"/>
        </w:rPr>
        <w:t>posiadaniu co najmniej 10% udziałów lub akcji,</w:t>
      </w:r>
    </w:p>
    <w:p w:rsidR="00B82EBB" w:rsidRPr="00B828F3" w:rsidRDefault="00B82EBB" w:rsidP="00B82EBB">
      <w:pPr>
        <w:pStyle w:val="Akapitzlist"/>
        <w:numPr>
          <w:ilvl w:val="0"/>
          <w:numId w:val="5"/>
        </w:numPr>
        <w:spacing w:after="120"/>
        <w:ind w:hanging="357"/>
        <w:contextualSpacing w:val="0"/>
        <w:jc w:val="both"/>
        <w:rPr>
          <w:rFonts w:ascii="Verdana" w:hAnsi="Verdana"/>
          <w:sz w:val="18"/>
        </w:rPr>
      </w:pPr>
      <w:r w:rsidRPr="00B828F3">
        <w:rPr>
          <w:rFonts w:ascii="Verdana" w:hAnsi="Verdana"/>
          <w:sz w:val="18"/>
        </w:rPr>
        <w:t xml:space="preserve">pełnieniu funkcji członka organu nadzorczego lub zarządzającego, prokurenta, pełnomocnika, </w:t>
      </w:r>
    </w:p>
    <w:p w:rsidR="00B82EBB" w:rsidRPr="00B828F3" w:rsidRDefault="00B82EBB" w:rsidP="00B82EBB">
      <w:pPr>
        <w:pStyle w:val="Akapitzlist"/>
        <w:numPr>
          <w:ilvl w:val="0"/>
          <w:numId w:val="5"/>
        </w:numPr>
        <w:spacing w:after="120"/>
        <w:ind w:hanging="357"/>
        <w:contextualSpacing w:val="0"/>
        <w:jc w:val="both"/>
        <w:rPr>
          <w:rFonts w:ascii="Verdana" w:hAnsi="Verdana"/>
          <w:sz w:val="18"/>
        </w:rPr>
      </w:pPr>
      <w:r w:rsidRPr="00B828F3">
        <w:rPr>
          <w:rFonts w:ascii="Verdana" w:hAnsi="Verdana"/>
          <w:sz w:val="18"/>
        </w:rPr>
        <w:t>pozostawaniu w związku małżeńskim, w stosunku pokrewieństwa lub powinowactwa w linii prostej, pokrewieństwa drugiego stopnia lub powinowactwa drugiego stopnia z linii bocznej lub w stosunku przysposobienia, opieki lub kurateli.</w:t>
      </w:r>
    </w:p>
    <w:p w:rsidR="00B82EBB" w:rsidRPr="00B828F3" w:rsidRDefault="00B82EBB" w:rsidP="00B82EBB">
      <w:pPr>
        <w:pStyle w:val="Akapitzlist"/>
        <w:numPr>
          <w:ilvl w:val="0"/>
          <w:numId w:val="4"/>
        </w:numPr>
        <w:spacing w:after="120"/>
        <w:ind w:hanging="357"/>
        <w:contextualSpacing w:val="0"/>
        <w:jc w:val="both"/>
        <w:rPr>
          <w:rFonts w:ascii="Verdana" w:hAnsi="Verdana"/>
          <w:sz w:val="18"/>
        </w:rPr>
      </w:pPr>
      <w:r w:rsidRPr="00B828F3">
        <w:rPr>
          <w:rFonts w:ascii="Verdana" w:hAnsi="Verdana"/>
          <w:sz w:val="18"/>
        </w:rPr>
        <w:t>nie jesteśmy podmiotem wpisanym do KRD ani żadnego innego rejestru długów</w:t>
      </w:r>
    </w:p>
    <w:p w:rsidR="00B82EBB" w:rsidRPr="00B828F3" w:rsidRDefault="00B82EBB" w:rsidP="00B82EBB">
      <w:pPr>
        <w:pStyle w:val="Akapitzlist"/>
        <w:numPr>
          <w:ilvl w:val="0"/>
          <w:numId w:val="4"/>
        </w:numPr>
        <w:spacing w:after="120"/>
        <w:ind w:hanging="357"/>
        <w:contextualSpacing w:val="0"/>
        <w:jc w:val="both"/>
        <w:rPr>
          <w:rFonts w:ascii="Verdana" w:hAnsi="Verdana"/>
          <w:sz w:val="18"/>
        </w:rPr>
      </w:pPr>
      <w:r w:rsidRPr="00B828F3">
        <w:rPr>
          <w:rFonts w:ascii="Verdana" w:hAnsi="Verdana"/>
          <w:sz w:val="18"/>
        </w:rPr>
        <w:t>nie jesteśmy podmiotem postawionym w stan likwidacji lub upadłości.</w:t>
      </w:r>
    </w:p>
    <w:p w:rsidR="00B82EBB" w:rsidRPr="00B828F3" w:rsidRDefault="00B82EBB" w:rsidP="00B82EBB">
      <w:pPr>
        <w:pStyle w:val="Akapitzlist"/>
        <w:spacing w:after="0" w:line="240" w:lineRule="auto"/>
        <w:contextualSpacing w:val="0"/>
        <w:rPr>
          <w:rFonts w:ascii="Verdana" w:hAnsi="Verdana"/>
          <w:sz w:val="18"/>
        </w:rPr>
      </w:pPr>
    </w:p>
    <w:p w:rsidR="00B82EBB" w:rsidRPr="00B828F3" w:rsidRDefault="00B82EBB" w:rsidP="00B82EBB">
      <w:pPr>
        <w:pStyle w:val="Akapitzlist"/>
        <w:spacing w:after="0" w:line="240" w:lineRule="auto"/>
        <w:contextualSpacing w:val="0"/>
        <w:rPr>
          <w:rFonts w:ascii="Verdana" w:hAnsi="Verdana"/>
          <w:sz w:val="18"/>
        </w:rPr>
      </w:pPr>
    </w:p>
    <w:p w:rsidR="00B82EBB" w:rsidRPr="00B828F3" w:rsidRDefault="00B82EBB" w:rsidP="00B82EBB">
      <w:pPr>
        <w:pStyle w:val="Akapitzlist"/>
        <w:spacing w:after="0" w:line="240" w:lineRule="auto"/>
        <w:contextualSpacing w:val="0"/>
        <w:rPr>
          <w:rFonts w:ascii="Verdana" w:hAnsi="Verdana"/>
          <w:sz w:val="18"/>
        </w:rPr>
      </w:pPr>
    </w:p>
    <w:p w:rsidR="00B82EBB" w:rsidRPr="00B828F3" w:rsidRDefault="00B82EBB" w:rsidP="00B82EBB">
      <w:pPr>
        <w:pStyle w:val="Akapitzlist"/>
        <w:spacing w:after="0" w:line="240" w:lineRule="auto"/>
        <w:contextualSpacing w:val="0"/>
        <w:rPr>
          <w:rFonts w:ascii="Verdana" w:hAnsi="Verdana"/>
          <w:sz w:val="18"/>
        </w:rPr>
      </w:pPr>
    </w:p>
    <w:p w:rsidR="00B82EBB" w:rsidRPr="00B828F3" w:rsidRDefault="00B82EBB" w:rsidP="00B82EBB">
      <w:pPr>
        <w:spacing w:after="0" w:line="240" w:lineRule="auto"/>
        <w:rPr>
          <w:rFonts w:ascii="Verdana" w:hAnsi="Verdana"/>
          <w:sz w:val="18"/>
        </w:rPr>
      </w:pPr>
    </w:p>
    <w:p w:rsidR="00B82EBB" w:rsidRPr="00B828F3" w:rsidRDefault="00B82EBB" w:rsidP="00B82EBB">
      <w:pPr>
        <w:spacing w:after="0"/>
        <w:jc w:val="both"/>
        <w:rPr>
          <w:rFonts w:ascii="Verdana" w:hAnsi="Verdana"/>
          <w:sz w:val="18"/>
        </w:rPr>
      </w:pPr>
      <w:r w:rsidRPr="00B828F3">
        <w:rPr>
          <w:rFonts w:ascii="Verdana" w:hAnsi="Verdana"/>
          <w:sz w:val="18"/>
        </w:rPr>
        <w:t>………………………………………………</w:t>
      </w:r>
      <w:r w:rsidRPr="00B828F3">
        <w:rPr>
          <w:rFonts w:ascii="Verdana" w:hAnsi="Verdana"/>
          <w:sz w:val="18"/>
        </w:rPr>
        <w:tab/>
      </w:r>
      <w:r w:rsidRPr="00B828F3">
        <w:rPr>
          <w:rFonts w:ascii="Verdana" w:hAnsi="Verdana"/>
          <w:sz w:val="18"/>
        </w:rPr>
        <w:tab/>
      </w:r>
      <w:r w:rsidRPr="00B828F3">
        <w:rPr>
          <w:rFonts w:ascii="Verdana" w:hAnsi="Verdana"/>
          <w:sz w:val="18"/>
        </w:rPr>
        <w:tab/>
      </w:r>
      <w:r w:rsidRPr="00B828F3">
        <w:rPr>
          <w:rFonts w:ascii="Verdana" w:hAnsi="Verdana"/>
          <w:sz w:val="18"/>
        </w:rPr>
        <w:tab/>
      </w:r>
      <w:r w:rsidRPr="00B828F3">
        <w:rPr>
          <w:rFonts w:ascii="Verdana" w:hAnsi="Verdana"/>
          <w:sz w:val="18"/>
        </w:rPr>
        <w:tab/>
        <w:t>……………………………………………</w:t>
      </w:r>
    </w:p>
    <w:p w:rsidR="00B82EBB" w:rsidRPr="00B828F3" w:rsidRDefault="00B82EBB" w:rsidP="00B82EBB">
      <w:pPr>
        <w:spacing w:after="0" w:line="240" w:lineRule="auto"/>
        <w:rPr>
          <w:rFonts w:ascii="Verdana" w:hAnsi="Verdana"/>
          <w:sz w:val="16"/>
          <w:szCs w:val="20"/>
        </w:rPr>
      </w:pPr>
      <w:r w:rsidRPr="00B828F3">
        <w:rPr>
          <w:rFonts w:ascii="Verdana" w:hAnsi="Verdana"/>
          <w:sz w:val="16"/>
          <w:szCs w:val="20"/>
        </w:rPr>
        <w:t xml:space="preserve">Miejscowość i data                                                           </w:t>
      </w:r>
      <w:r w:rsidRPr="00B828F3">
        <w:rPr>
          <w:rFonts w:ascii="Verdana" w:hAnsi="Verdana"/>
          <w:sz w:val="16"/>
          <w:szCs w:val="20"/>
        </w:rPr>
        <w:tab/>
      </w:r>
      <w:r w:rsidRPr="00B828F3">
        <w:rPr>
          <w:rFonts w:ascii="Verdana" w:hAnsi="Verdana"/>
          <w:sz w:val="16"/>
          <w:szCs w:val="20"/>
        </w:rPr>
        <w:tab/>
        <w:t xml:space="preserve">(podpis i pieczęć osoby/osób </w:t>
      </w:r>
    </w:p>
    <w:p w:rsidR="00B82EBB" w:rsidRPr="00B828F3" w:rsidRDefault="00B82EBB" w:rsidP="00B82EBB">
      <w:pPr>
        <w:pStyle w:val="Akapitzlist"/>
        <w:spacing w:after="0" w:line="240" w:lineRule="auto"/>
        <w:ind w:left="4248" w:firstLine="708"/>
        <w:contextualSpacing w:val="0"/>
        <w:rPr>
          <w:rFonts w:ascii="Verdana" w:hAnsi="Verdana"/>
          <w:sz w:val="16"/>
          <w:szCs w:val="20"/>
        </w:rPr>
      </w:pPr>
      <w:r w:rsidRPr="00B828F3">
        <w:rPr>
          <w:rFonts w:ascii="Verdana" w:hAnsi="Verdana"/>
          <w:sz w:val="16"/>
          <w:szCs w:val="20"/>
        </w:rPr>
        <w:t xml:space="preserve">         upoważnionych do składania ofert </w:t>
      </w:r>
    </w:p>
    <w:p w:rsidR="00B82EBB" w:rsidRPr="00B828F3" w:rsidRDefault="00B82EBB" w:rsidP="00B82EBB">
      <w:pPr>
        <w:pStyle w:val="Akapitzlist"/>
        <w:spacing w:after="0" w:line="240" w:lineRule="auto"/>
        <w:ind w:left="3540" w:firstLine="708"/>
        <w:contextualSpacing w:val="0"/>
        <w:jc w:val="center"/>
        <w:rPr>
          <w:rFonts w:ascii="Verdana" w:hAnsi="Verdana"/>
          <w:sz w:val="16"/>
          <w:szCs w:val="20"/>
        </w:rPr>
      </w:pPr>
      <w:r w:rsidRPr="00B828F3">
        <w:rPr>
          <w:rFonts w:ascii="Verdana" w:hAnsi="Verdana"/>
          <w:sz w:val="16"/>
          <w:szCs w:val="20"/>
        </w:rPr>
        <w:t>w imieniu Oferenta)</w:t>
      </w:r>
    </w:p>
    <w:p w:rsidR="00B82EBB" w:rsidRPr="00B828F3" w:rsidRDefault="00B82EBB" w:rsidP="00B82EBB">
      <w:pPr>
        <w:pStyle w:val="Nagwek"/>
        <w:tabs>
          <w:tab w:val="left" w:pos="1418"/>
        </w:tabs>
        <w:rPr>
          <w:rFonts w:ascii="Verdana" w:eastAsia="Arial Unicode MS" w:hAnsi="Verdana"/>
          <w:szCs w:val="24"/>
        </w:rPr>
      </w:pPr>
    </w:p>
    <w:p w:rsidR="00B82EBB" w:rsidRPr="00B828F3" w:rsidRDefault="00B82EBB" w:rsidP="00B82EBB">
      <w:pPr>
        <w:spacing w:after="0"/>
        <w:ind w:left="5664" w:hanging="5664"/>
        <w:jc w:val="right"/>
        <w:rPr>
          <w:rFonts w:ascii="Verdana" w:eastAsia="Arial Unicode MS" w:hAnsi="Verdana"/>
          <w:sz w:val="20"/>
          <w:szCs w:val="24"/>
        </w:rPr>
      </w:pPr>
    </w:p>
    <w:p w:rsidR="00634B6F" w:rsidRPr="00B828F3" w:rsidRDefault="00634B6F">
      <w:pPr>
        <w:rPr>
          <w:rFonts w:ascii="Verdana" w:hAnsi="Verdana"/>
        </w:rPr>
      </w:pPr>
    </w:p>
    <w:sectPr w:rsidR="00634B6F" w:rsidRPr="00B828F3" w:rsidSect="00634B6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6E" w:rsidRDefault="004B6C6E" w:rsidP="00B82EBB">
      <w:pPr>
        <w:spacing w:after="0" w:line="240" w:lineRule="auto"/>
      </w:pPr>
      <w:r>
        <w:separator/>
      </w:r>
    </w:p>
  </w:endnote>
  <w:endnote w:type="continuationSeparator" w:id="0">
    <w:p w:rsidR="004B6C6E" w:rsidRDefault="004B6C6E" w:rsidP="00B8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BB" w:rsidRDefault="00B82EBB">
    <w:pPr>
      <w:pStyle w:val="Stopka"/>
      <w:jc w:val="center"/>
    </w:pPr>
  </w:p>
  <w:p w:rsidR="00B82EBB" w:rsidRDefault="00B82EBB" w:rsidP="006977CB">
    <w:pPr>
      <w:pStyle w:val="Stopka"/>
      <w:jc w:val="center"/>
    </w:pPr>
    <w:r>
      <w:t xml:space="preserve">Strona </w:t>
    </w:r>
    <w:r w:rsidR="000C0DD4">
      <w:rPr>
        <w:b/>
      </w:rPr>
      <w:fldChar w:fldCharType="begin"/>
    </w:r>
    <w:r>
      <w:rPr>
        <w:b/>
      </w:rPr>
      <w:instrText>PAGE</w:instrText>
    </w:r>
    <w:r w:rsidR="000C0DD4">
      <w:rPr>
        <w:b/>
      </w:rPr>
      <w:fldChar w:fldCharType="separate"/>
    </w:r>
    <w:r w:rsidR="00AE0662">
      <w:rPr>
        <w:b/>
        <w:noProof/>
      </w:rPr>
      <w:t>3</w:t>
    </w:r>
    <w:r w:rsidR="000C0DD4">
      <w:rPr>
        <w:b/>
      </w:rPr>
      <w:fldChar w:fldCharType="end"/>
    </w:r>
    <w:r>
      <w:t xml:space="preserve"> z </w:t>
    </w:r>
    <w:r w:rsidR="000C0DD4">
      <w:rPr>
        <w:b/>
      </w:rPr>
      <w:fldChar w:fldCharType="begin"/>
    </w:r>
    <w:r>
      <w:rPr>
        <w:b/>
      </w:rPr>
      <w:instrText>NUMPAGES</w:instrText>
    </w:r>
    <w:r w:rsidR="000C0DD4">
      <w:rPr>
        <w:b/>
      </w:rPr>
      <w:fldChar w:fldCharType="separate"/>
    </w:r>
    <w:r w:rsidR="00AE0662">
      <w:rPr>
        <w:b/>
        <w:noProof/>
      </w:rPr>
      <w:t>11</w:t>
    </w:r>
    <w:r w:rsidR="000C0DD4">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6E" w:rsidRDefault="004B6C6E" w:rsidP="00B82EBB">
      <w:pPr>
        <w:spacing w:after="0" w:line="240" w:lineRule="auto"/>
      </w:pPr>
      <w:r>
        <w:separator/>
      </w:r>
    </w:p>
  </w:footnote>
  <w:footnote w:type="continuationSeparator" w:id="0">
    <w:p w:rsidR="004B6C6E" w:rsidRDefault="004B6C6E" w:rsidP="00B82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BB" w:rsidRPr="00392C52" w:rsidRDefault="003F2AC0">
    <w:pPr>
      <w:pStyle w:val="Nagwek"/>
    </w:pPr>
    <w:r>
      <w:rPr>
        <w:noProof/>
        <w:lang w:eastAsia="pl-PL"/>
      </w:rPr>
      <w:drawing>
        <wp:inline distT="0" distB="0" distL="0" distR="0">
          <wp:extent cx="5762625" cy="847725"/>
          <wp:effectExtent l="0" t="0" r="9525" b="9525"/>
          <wp:docPr id="2"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47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BB" w:rsidRPr="00B82EBB" w:rsidRDefault="00B82EBB" w:rsidP="00B82EBB">
    <w:pPr>
      <w:pStyle w:val="Nagwek"/>
    </w:pPr>
    <w:r w:rsidRPr="00B82EBB">
      <w:rPr>
        <w:noProof/>
        <w:lang w:eastAsia="pl-PL"/>
      </w:rPr>
      <w:drawing>
        <wp:inline distT="0" distB="0" distL="0" distR="0">
          <wp:extent cx="5760720" cy="847445"/>
          <wp:effectExtent l="19050" t="0" r="0" b="0"/>
          <wp:docPr id="1" name="Obraz 1" descr="C:\Users\LC1\Desktop\Monika Kowalczyk\info-promo\RPO\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LC1\Desktop\Monika Kowalczyk\info-promo\RPO\logotypy.jpg"/>
                  <pic:cNvPicPr>
                    <a:picLocks noChangeAspect="1" noChangeArrowheads="1"/>
                  </pic:cNvPicPr>
                </pic:nvPicPr>
                <pic:blipFill>
                  <a:blip r:embed="rId1"/>
                  <a:srcRect/>
                  <a:stretch>
                    <a:fillRect/>
                  </a:stretch>
                </pic:blipFill>
                <pic:spPr bwMode="auto">
                  <a:xfrm>
                    <a:off x="0" y="0"/>
                    <a:ext cx="5760720" cy="8474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F1E"/>
    <w:multiLevelType w:val="hybridMultilevel"/>
    <w:tmpl w:val="80F6CE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C0C1D"/>
    <w:multiLevelType w:val="hybridMultilevel"/>
    <w:tmpl w:val="08388F0A"/>
    <w:lvl w:ilvl="0" w:tplc="F5AEC352">
      <w:start w:val="1"/>
      <w:numFmt w:val="lowerLetter"/>
      <w:lvlText w:val="%1)"/>
      <w:lvlJc w:val="left"/>
      <w:pPr>
        <w:ind w:left="723" w:hanging="360"/>
      </w:pPr>
      <w:rPr>
        <w:rFonts w:cs="Times New Roman" w:hint="default"/>
        <w:b w:val="0"/>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2">
    <w:nsid w:val="0FD041D7"/>
    <w:multiLevelType w:val="hybridMultilevel"/>
    <w:tmpl w:val="111260A0"/>
    <w:lvl w:ilvl="0" w:tplc="6702189A">
      <w:start w:val="1"/>
      <w:numFmt w:val="decimal"/>
      <w:lvlText w:val="%1."/>
      <w:lvlJc w:val="left"/>
      <w:pPr>
        <w:ind w:left="1070"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11813687"/>
    <w:multiLevelType w:val="hybridMultilevel"/>
    <w:tmpl w:val="D67CD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4234D9"/>
    <w:multiLevelType w:val="hybridMultilevel"/>
    <w:tmpl w:val="50902D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4725FE"/>
    <w:multiLevelType w:val="hybridMultilevel"/>
    <w:tmpl w:val="3FBEEBA4"/>
    <w:lvl w:ilvl="0" w:tplc="8E38A2F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361213A4"/>
    <w:multiLevelType w:val="hybridMultilevel"/>
    <w:tmpl w:val="E146D082"/>
    <w:lvl w:ilvl="0" w:tplc="A8EC02AC">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
    <w:nsid w:val="3AE110EF"/>
    <w:multiLevelType w:val="hybridMultilevel"/>
    <w:tmpl w:val="241236AC"/>
    <w:lvl w:ilvl="0" w:tplc="F5AEC352">
      <w:start w:val="1"/>
      <w:numFmt w:val="lowerLetter"/>
      <w:lvlText w:val="%1)"/>
      <w:lvlJc w:val="left"/>
      <w:pPr>
        <w:ind w:left="723" w:hanging="360"/>
      </w:pPr>
      <w:rPr>
        <w:rFonts w:cs="Times New Roman" w:hint="default"/>
        <w:b w:val="0"/>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8">
    <w:nsid w:val="3FDD4E70"/>
    <w:multiLevelType w:val="hybridMultilevel"/>
    <w:tmpl w:val="5652E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120EC3"/>
    <w:multiLevelType w:val="hybridMultilevel"/>
    <w:tmpl w:val="0BC4DA8A"/>
    <w:lvl w:ilvl="0" w:tplc="65946B8E">
      <w:start w:val="1"/>
      <w:numFmt w:val="lowerLetter"/>
      <w:lvlText w:val="%1)"/>
      <w:lvlJc w:val="left"/>
      <w:pPr>
        <w:ind w:left="723" w:hanging="360"/>
      </w:pPr>
      <w:rPr>
        <w:rFonts w:hint="default"/>
        <w:i w:val="0"/>
        <w:sz w:val="22"/>
        <w:szCs w:val="22"/>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
    <w:nsid w:val="4A5E3A5B"/>
    <w:multiLevelType w:val="hybridMultilevel"/>
    <w:tmpl w:val="CD6E6B06"/>
    <w:lvl w:ilvl="0" w:tplc="4754D54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2D7D65"/>
    <w:multiLevelType w:val="hybridMultilevel"/>
    <w:tmpl w:val="4AA4D5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D37FC8"/>
    <w:multiLevelType w:val="hybridMultilevel"/>
    <w:tmpl w:val="B2C01962"/>
    <w:lvl w:ilvl="0" w:tplc="04150017">
      <w:start w:val="1"/>
      <w:numFmt w:val="lowerLetter"/>
      <w:lvlText w:val="%1)"/>
      <w:lvlJc w:val="left"/>
      <w:pPr>
        <w:ind w:left="1083" w:hanging="360"/>
      </w:pPr>
      <w:rPr>
        <w:rFonts w:cs="Times New Roman"/>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3">
    <w:nsid w:val="5C557B59"/>
    <w:multiLevelType w:val="hybridMultilevel"/>
    <w:tmpl w:val="198C71F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F702672"/>
    <w:multiLevelType w:val="hybridMultilevel"/>
    <w:tmpl w:val="50FEA056"/>
    <w:lvl w:ilvl="0" w:tplc="8E38A2F8">
      <w:start w:val="1"/>
      <w:numFmt w:val="lowerLetter"/>
      <w:lvlText w:val="%1)"/>
      <w:lvlJc w:val="left"/>
      <w:pPr>
        <w:ind w:left="1084" w:hanging="360"/>
      </w:pPr>
      <w:rPr>
        <w:rFonts w:cs="Times New Roman"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5">
    <w:nsid w:val="62C61118"/>
    <w:multiLevelType w:val="hybridMultilevel"/>
    <w:tmpl w:val="33BC0B14"/>
    <w:lvl w:ilvl="0" w:tplc="C59A590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694F471F"/>
    <w:multiLevelType w:val="hybridMultilevel"/>
    <w:tmpl w:val="5480297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nsid w:val="6BE31F76"/>
    <w:multiLevelType w:val="hybridMultilevel"/>
    <w:tmpl w:val="50902D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A324D6"/>
    <w:multiLevelType w:val="hybridMultilevel"/>
    <w:tmpl w:val="111260A0"/>
    <w:lvl w:ilvl="0" w:tplc="6702189A">
      <w:start w:val="1"/>
      <w:numFmt w:val="decimal"/>
      <w:lvlText w:val="%1."/>
      <w:lvlJc w:val="left"/>
      <w:pPr>
        <w:ind w:left="1070"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75242F56"/>
    <w:multiLevelType w:val="hybridMultilevel"/>
    <w:tmpl w:val="7504AD0E"/>
    <w:lvl w:ilvl="0" w:tplc="50F095A0">
      <w:start w:val="1"/>
      <w:numFmt w:val="decimal"/>
      <w:lvlText w:val="%1."/>
      <w:lvlJc w:val="left"/>
      <w:pPr>
        <w:ind w:left="360" w:hanging="360"/>
      </w:pPr>
      <w:rPr>
        <w:rFonts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5"/>
  </w:num>
  <w:num w:numId="3">
    <w:abstractNumId w:val="7"/>
  </w:num>
  <w:num w:numId="4">
    <w:abstractNumId w:val="13"/>
  </w:num>
  <w:num w:numId="5">
    <w:abstractNumId w:val="15"/>
  </w:num>
  <w:num w:numId="6">
    <w:abstractNumId w:val="2"/>
  </w:num>
  <w:num w:numId="7">
    <w:abstractNumId w:val="12"/>
  </w:num>
  <w:num w:numId="8">
    <w:abstractNumId w:val="3"/>
  </w:num>
  <w:num w:numId="9">
    <w:abstractNumId w:val="14"/>
  </w:num>
  <w:num w:numId="10">
    <w:abstractNumId w:val="11"/>
  </w:num>
  <w:num w:numId="11">
    <w:abstractNumId w:val="9"/>
  </w:num>
  <w:num w:numId="12">
    <w:abstractNumId w:val="10"/>
  </w:num>
  <w:num w:numId="13">
    <w:abstractNumId w:val="18"/>
  </w:num>
  <w:num w:numId="14">
    <w:abstractNumId w:val="16"/>
  </w:num>
  <w:num w:numId="15">
    <w:abstractNumId w:val="6"/>
  </w:num>
  <w:num w:numId="16">
    <w:abstractNumId w:val="8"/>
  </w:num>
  <w:num w:numId="17">
    <w:abstractNumId w:val="17"/>
  </w:num>
  <w:num w:numId="18">
    <w:abstractNumId w:val="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BB"/>
    <w:rsid w:val="00025181"/>
    <w:rsid w:val="000C0DD4"/>
    <w:rsid w:val="000C6668"/>
    <w:rsid w:val="000D1A85"/>
    <w:rsid w:val="000E7E48"/>
    <w:rsid w:val="00125412"/>
    <w:rsid w:val="001365F5"/>
    <w:rsid w:val="00150955"/>
    <w:rsid w:val="001912B7"/>
    <w:rsid w:val="001934E3"/>
    <w:rsid w:val="001A1195"/>
    <w:rsid w:val="00233146"/>
    <w:rsid w:val="00255B53"/>
    <w:rsid w:val="00274D92"/>
    <w:rsid w:val="002E11FF"/>
    <w:rsid w:val="0030063B"/>
    <w:rsid w:val="00301D98"/>
    <w:rsid w:val="00395894"/>
    <w:rsid w:val="003F2AC0"/>
    <w:rsid w:val="004212DC"/>
    <w:rsid w:val="004309F5"/>
    <w:rsid w:val="0047708D"/>
    <w:rsid w:val="004B6C6E"/>
    <w:rsid w:val="00522FA6"/>
    <w:rsid w:val="00563CC1"/>
    <w:rsid w:val="00584F93"/>
    <w:rsid w:val="005966F4"/>
    <w:rsid w:val="005B3160"/>
    <w:rsid w:val="005B3532"/>
    <w:rsid w:val="00634B6F"/>
    <w:rsid w:val="006522A8"/>
    <w:rsid w:val="00706894"/>
    <w:rsid w:val="00750A9F"/>
    <w:rsid w:val="008329E1"/>
    <w:rsid w:val="008552E4"/>
    <w:rsid w:val="00873C0A"/>
    <w:rsid w:val="00890E93"/>
    <w:rsid w:val="00913815"/>
    <w:rsid w:val="00916E5D"/>
    <w:rsid w:val="009B5C7C"/>
    <w:rsid w:val="00A02EBC"/>
    <w:rsid w:val="00AE0662"/>
    <w:rsid w:val="00B327C9"/>
    <w:rsid w:val="00B65C0D"/>
    <w:rsid w:val="00B72A69"/>
    <w:rsid w:val="00B828F3"/>
    <w:rsid w:val="00B82EBB"/>
    <w:rsid w:val="00BA4A14"/>
    <w:rsid w:val="00BD2ABB"/>
    <w:rsid w:val="00CB5F3B"/>
    <w:rsid w:val="00CC5325"/>
    <w:rsid w:val="00CE6E28"/>
    <w:rsid w:val="00D127EF"/>
    <w:rsid w:val="00D4396B"/>
    <w:rsid w:val="00D9654C"/>
    <w:rsid w:val="00D9776D"/>
    <w:rsid w:val="00DE7E61"/>
    <w:rsid w:val="00E34BE9"/>
    <w:rsid w:val="00E43CAD"/>
    <w:rsid w:val="00E57F48"/>
    <w:rsid w:val="00E82409"/>
    <w:rsid w:val="00FE12A9"/>
    <w:rsid w:val="00FE6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F93"/>
    <w:rPr>
      <w:rFonts w:ascii="Calibri" w:eastAsia="Calibri" w:hAnsi="Calibri" w:cs="Times New Roman"/>
    </w:rPr>
  </w:style>
  <w:style w:type="paragraph" w:styleId="Nagwek3">
    <w:name w:val="heading 3"/>
    <w:basedOn w:val="Normalny"/>
    <w:next w:val="Normalny"/>
    <w:link w:val="Nagwek3Znak"/>
    <w:unhideWhenUsed/>
    <w:qFormat/>
    <w:rsid w:val="00B82EBB"/>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2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EBB"/>
    <w:rPr>
      <w:rFonts w:ascii="Tahoma" w:hAnsi="Tahoma" w:cs="Tahoma"/>
      <w:sz w:val="16"/>
      <w:szCs w:val="16"/>
    </w:rPr>
  </w:style>
  <w:style w:type="paragraph" w:styleId="Nagwek">
    <w:name w:val="header"/>
    <w:basedOn w:val="Normalny"/>
    <w:link w:val="NagwekZnak"/>
    <w:uiPriority w:val="99"/>
    <w:unhideWhenUsed/>
    <w:rsid w:val="00B82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EBB"/>
  </w:style>
  <w:style w:type="paragraph" w:styleId="Stopka">
    <w:name w:val="footer"/>
    <w:basedOn w:val="Normalny"/>
    <w:link w:val="StopkaZnak"/>
    <w:uiPriority w:val="99"/>
    <w:unhideWhenUsed/>
    <w:rsid w:val="00B82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EBB"/>
  </w:style>
  <w:style w:type="character" w:customStyle="1" w:styleId="Nagwek3Znak">
    <w:name w:val="Nagłówek 3 Znak"/>
    <w:basedOn w:val="Domylnaczcionkaakapitu"/>
    <w:link w:val="Nagwek3"/>
    <w:rsid w:val="00B82EBB"/>
    <w:rPr>
      <w:rFonts w:ascii="Cambria" w:eastAsia="Times New Roman" w:hAnsi="Cambria" w:cs="Times New Roman"/>
      <w:b/>
      <w:bCs/>
      <w:sz w:val="26"/>
      <w:szCs w:val="26"/>
    </w:rPr>
  </w:style>
  <w:style w:type="paragraph" w:styleId="Akapitzlist">
    <w:name w:val="List Paragraph"/>
    <w:basedOn w:val="Normalny"/>
    <w:uiPriority w:val="34"/>
    <w:qFormat/>
    <w:rsid w:val="00B82EBB"/>
    <w:pPr>
      <w:ind w:left="720"/>
      <w:contextualSpacing/>
    </w:pPr>
  </w:style>
  <w:style w:type="character" w:styleId="Hipercze">
    <w:name w:val="Hyperlink"/>
    <w:uiPriority w:val="99"/>
    <w:rsid w:val="00B82EBB"/>
    <w:rPr>
      <w:rFonts w:cs="Times New Roman"/>
      <w:color w:val="0000FF"/>
      <w:u w:val="single"/>
    </w:rPr>
  </w:style>
  <w:style w:type="character" w:customStyle="1" w:styleId="TekstpodstawowyZnak">
    <w:name w:val="Tekst podstawowy Znak"/>
    <w:aliases w:val="wypunktowanie Znak"/>
    <w:link w:val="Tekstpodstawowy"/>
    <w:uiPriority w:val="99"/>
    <w:locked/>
    <w:rsid w:val="00B82EBB"/>
    <w:rPr>
      <w:rFonts w:cs="Times New Roman"/>
      <w:sz w:val="24"/>
      <w:szCs w:val="24"/>
    </w:rPr>
  </w:style>
  <w:style w:type="paragraph" w:styleId="Tekstpodstawowy">
    <w:name w:val="Body Text"/>
    <w:aliases w:val="wypunktowanie"/>
    <w:basedOn w:val="Normalny"/>
    <w:link w:val="TekstpodstawowyZnak"/>
    <w:uiPriority w:val="99"/>
    <w:rsid w:val="00B82EBB"/>
    <w:pPr>
      <w:spacing w:after="0" w:line="240" w:lineRule="auto"/>
      <w:jc w:val="both"/>
    </w:pPr>
    <w:rPr>
      <w:rFonts w:asciiTheme="minorHAnsi" w:eastAsiaTheme="minorHAnsi" w:hAnsiTheme="minorHAnsi"/>
      <w:sz w:val="24"/>
      <w:szCs w:val="24"/>
    </w:rPr>
  </w:style>
  <w:style w:type="character" w:customStyle="1" w:styleId="TekstpodstawowyZnak1">
    <w:name w:val="Tekst podstawowy Znak1"/>
    <w:basedOn w:val="Domylnaczcionkaakapitu"/>
    <w:uiPriority w:val="99"/>
    <w:semiHidden/>
    <w:rsid w:val="00B82EBB"/>
    <w:rPr>
      <w:rFonts w:ascii="Calibri" w:eastAsia="Calibri" w:hAnsi="Calibri" w:cs="Times New Roman"/>
    </w:rPr>
  </w:style>
  <w:style w:type="character" w:styleId="Odwoaniedokomentarza">
    <w:name w:val="annotation reference"/>
    <w:basedOn w:val="Domylnaczcionkaakapitu"/>
    <w:uiPriority w:val="99"/>
    <w:semiHidden/>
    <w:unhideWhenUsed/>
    <w:rsid w:val="00A02EBC"/>
    <w:rPr>
      <w:sz w:val="16"/>
      <w:szCs w:val="16"/>
    </w:rPr>
  </w:style>
  <w:style w:type="paragraph" w:styleId="Tekstkomentarza">
    <w:name w:val="annotation text"/>
    <w:basedOn w:val="Normalny"/>
    <w:link w:val="TekstkomentarzaZnak"/>
    <w:uiPriority w:val="99"/>
    <w:semiHidden/>
    <w:unhideWhenUsed/>
    <w:rsid w:val="00A02E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B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02EBC"/>
    <w:rPr>
      <w:b/>
      <w:bCs/>
    </w:rPr>
  </w:style>
  <w:style w:type="character" w:customStyle="1" w:styleId="TematkomentarzaZnak">
    <w:name w:val="Temat komentarza Znak"/>
    <w:basedOn w:val="TekstkomentarzaZnak"/>
    <w:link w:val="Tematkomentarza"/>
    <w:uiPriority w:val="99"/>
    <w:semiHidden/>
    <w:rsid w:val="00A02EBC"/>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522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F93"/>
    <w:rPr>
      <w:rFonts w:ascii="Calibri" w:eastAsia="Calibri" w:hAnsi="Calibri" w:cs="Times New Roman"/>
    </w:rPr>
  </w:style>
  <w:style w:type="paragraph" w:styleId="Nagwek3">
    <w:name w:val="heading 3"/>
    <w:basedOn w:val="Normalny"/>
    <w:next w:val="Normalny"/>
    <w:link w:val="Nagwek3Znak"/>
    <w:unhideWhenUsed/>
    <w:qFormat/>
    <w:rsid w:val="00B82EBB"/>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2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EBB"/>
    <w:rPr>
      <w:rFonts w:ascii="Tahoma" w:hAnsi="Tahoma" w:cs="Tahoma"/>
      <w:sz w:val="16"/>
      <w:szCs w:val="16"/>
    </w:rPr>
  </w:style>
  <w:style w:type="paragraph" w:styleId="Nagwek">
    <w:name w:val="header"/>
    <w:basedOn w:val="Normalny"/>
    <w:link w:val="NagwekZnak"/>
    <w:uiPriority w:val="99"/>
    <w:unhideWhenUsed/>
    <w:rsid w:val="00B82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EBB"/>
  </w:style>
  <w:style w:type="paragraph" w:styleId="Stopka">
    <w:name w:val="footer"/>
    <w:basedOn w:val="Normalny"/>
    <w:link w:val="StopkaZnak"/>
    <w:uiPriority w:val="99"/>
    <w:unhideWhenUsed/>
    <w:rsid w:val="00B82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EBB"/>
  </w:style>
  <w:style w:type="character" w:customStyle="1" w:styleId="Nagwek3Znak">
    <w:name w:val="Nagłówek 3 Znak"/>
    <w:basedOn w:val="Domylnaczcionkaakapitu"/>
    <w:link w:val="Nagwek3"/>
    <w:rsid w:val="00B82EBB"/>
    <w:rPr>
      <w:rFonts w:ascii="Cambria" w:eastAsia="Times New Roman" w:hAnsi="Cambria" w:cs="Times New Roman"/>
      <w:b/>
      <w:bCs/>
      <w:sz w:val="26"/>
      <w:szCs w:val="26"/>
    </w:rPr>
  </w:style>
  <w:style w:type="paragraph" w:styleId="Akapitzlist">
    <w:name w:val="List Paragraph"/>
    <w:basedOn w:val="Normalny"/>
    <w:uiPriority w:val="34"/>
    <w:qFormat/>
    <w:rsid w:val="00B82EBB"/>
    <w:pPr>
      <w:ind w:left="720"/>
      <w:contextualSpacing/>
    </w:pPr>
  </w:style>
  <w:style w:type="character" w:styleId="Hipercze">
    <w:name w:val="Hyperlink"/>
    <w:uiPriority w:val="99"/>
    <w:rsid w:val="00B82EBB"/>
    <w:rPr>
      <w:rFonts w:cs="Times New Roman"/>
      <w:color w:val="0000FF"/>
      <w:u w:val="single"/>
    </w:rPr>
  </w:style>
  <w:style w:type="character" w:customStyle="1" w:styleId="TekstpodstawowyZnak">
    <w:name w:val="Tekst podstawowy Znak"/>
    <w:aliases w:val="wypunktowanie Znak"/>
    <w:link w:val="Tekstpodstawowy"/>
    <w:uiPriority w:val="99"/>
    <w:locked/>
    <w:rsid w:val="00B82EBB"/>
    <w:rPr>
      <w:rFonts w:cs="Times New Roman"/>
      <w:sz w:val="24"/>
      <w:szCs w:val="24"/>
    </w:rPr>
  </w:style>
  <w:style w:type="paragraph" w:styleId="Tekstpodstawowy">
    <w:name w:val="Body Text"/>
    <w:aliases w:val="wypunktowanie"/>
    <w:basedOn w:val="Normalny"/>
    <w:link w:val="TekstpodstawowyZnak"/>
    <w:uiPriority w:val="99"/>
    <w:rsid w:val="00B82EBB"/>
    <w:pPr>
      <w:spacing w:after="0" w:line="240" w:lineRule="auto"/>
      <w:jc w:val="both"/>
    </w:pPr>
    <w:rPr>
      <w:rFonts w:asciiTheme="minorHAnsi" w:eastAsiaTheme="minorHAnsi" w:hAnsiTheme="minorHAnsi"/>
      <w:sz w:val="24"/>
      <w:szCs w:val="24"/>
    </w:rPr>
  </w:style>
  <w:style w:type="character" w:customStyle="1" w:styleId="TekstpodstawowyZnak1">
    <w:name w:val="Tekst podstawowy Znak1"/>
    <w:basedOn w:val="Domylnaczcionkaakapitu"/>
    <w:uiPriority w:val="99"/>
    <w:semiHidden/>
    <w:rsid w:val="00B82EBB"/>
    <w:rPr>
      <w:rFonts w:ascii="Calibri" w:eastAsia="Calibri" w:hAnsi="Calibri" w:cs="Times New Roman"/>
    </w:rPr>
  </w:style>
  <w:style w:type="character" w:styleId="Odwoaniedokomentarza">
    <w:name w:val="annotation reference"/>
    <w:basedOn w:val="Domylnaczcionkaakapitu"/>
    <w:uiPriority w:val="99"/>
    <w:semiHidden/>
    <w:unhideWhenUsed/>
    <w:rsid w:val="00A02EBC"/>
    <w:rPr>
      <w:sz w:val="16"/>
      <w:szCs w:val="16"/>
    </w:rPr>
  </w:style>
  <w:style w:type="paragraph" w:styleId="Tekstkomentarza">
    <w:name w:val="annotation text"/>
    <w:basedOn w:val="Normalny"/>
    <w:link w:val="TekstkomentarzaZnak"/>
    <w:uiPriority w:val="99"/>
    <w:semiHidden/>
    <w:unhideWhenUsed/>
    <w:rsid w:val="00A02E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2EB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02EBC"/>
    <w:rPr>
      <w:b/>
      <w:bCs/>
    </w:rPr>
  </w:style>
  <w:style w:type="character" w:customStyle="1" w:styleId="TematkomentarzaZnak">
    <w:name w:val="Temat komentarza Znak"/>
    <w:basedOn w:val="TekstkomentarzaZnak"/>
    <w:link w:val="Tematkomentarza"/>
    <w:uiPriority w:val="99"/>
    <w:semiHidden/>
    <w:rsid w:val="00A02EBC"/>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522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33570">
      <w:bodyDiv w:val="1"/>
      <w:marLeft w:val="0"/>
      <w:marRight w:val="0"/>
      <w:marTop w:val="0"/>
      <w:marBottom w:val="0"/>
      <w:divBdr>
        <w:top w:val="none" w:sz="0" w:space="0" w:color="auto"/>
        <w:left w:val="none" w:sz="0" w:space="0" w:color="auto"/>
        <w:bottom w:val="none" w:sz="0" w:space="0" w:color="auto"/>
        <w:right w:val="none" w:sz="0" w:space="0" w:color="auto"/>
      </w:divBdr>
      <w:divsChild>
        <w:div w:id="1126581859">
          <w:marLeft w:val="0"/>
          <w:marRight w:val="0"/>
          <w:marTop w:val="0"/>
          <w:marBottom w:val="0"/>
          <w:divBdr>
            <w:top w:val="none" w:sz="0" w:space="0" w:color="auto"/>
            <w:left w:val="none" w:sz="0" w:space="0" w:color="auto"/>
            <w:bottom w:val="none" w:sz="0" w:space="0" w:color="auto"/>
            <w:right w:val="none" w:sz="0" w:space="0" w:color="auto"/>
          </w:divBdr>
        </w:div>
        <w:div w:id="188956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ukasiak@archimedes.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imedes.pl" TargetMode="External"/><Relationship Id="rId4" Type="http://schemas.openxmlformats.org/officeDocument/2006/relationships/settings" Target="settings.xml"/><Relationship Id="rId9" Type="http://schemas.openxmlformats.org/officeDocument/2006/relationships/hyperlink" Target="mailto:z.lukasiak@archimedes.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2970</Words>
  <Characters>17826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LC1</dc:creator>
  <cp:lastModifiedBy>Zbigniew Łukasiak</cp:lastModifiedBy>
  <cp:revision>2</cp:revision>
  <dcterms:created xsi:type="dcterms:W3CDTF">2020-03-03T12:47:00Z</dcterms:created>
  <dcterms:modified xsi:type="dcterms:W3CDTF">2020-03-03T12:47:00Z</dcterms:modified>
</cp:coreProperties>
</file>